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0A0" w:rsidRPr="005B50A0" w:rsidRDefault="00831E75" w:rsidP="00503AA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SUMANDO CULTURAS</w:t>
      </w:r>
    </w:p>
    <w:p w:rsidR="00255E8E" w:rsidRDefault="001004AA" w:rsidP="00503AAF">
      <w:pPr>
        <w:jc w:val="both"/>
        <w:rPr>
          <w:rFonts w:ascii="Arial" w:hAnsi="Arial" w:cs="Arial"/>
          <w:sz w:val="24"/>
          <w:szCs w:val="24"/>
        </w:rPr>
      </w:pPr>
      <w:r w:rsidRPr="00F5663D">
        <w:rPr>
          <w:rFonts w:ascii="Arial" w:hAnsi="Arial" w:cs="Arial"/>
          <w:b/>
          <w:sz w:val="24"/>
          <w:szCs w:val="24"/>
        </w:rPr>
        <w:t>Sumando culturas</w:t>
      </w:r>
      <w:r>
        <w:rPr>
          <w:rFonts w:ascii="Arial" w:hAnsi="Arial" w:cs="Arial"/>
          <w:sz w:val="24"/>
          <w:szCs w:val="24"/>
        </w:rPr>
        <w:t xml:space="preserve">, es una actividad muy enriquecedora que desde FSG Córdoba creímos interesante realizar con </w:t>
      </w:r>
      <w:proofErr w:type="spellStart"/>
      <w:r>
        <w:rPr>
          <w:rFonts w:ascii="Arial" w:hAnsi="Arial" w:cs="Arial"/>
          <w:sz w:val="24"/>
          <w:szCs w:val="24"/>
        </w:rPr>
        <w:t>nuestr@s</w:t>
      </w:r>
      <w:proofErr w:type="spellEnd"/>
      <w:r>
        <w:rPr>
          <w:rFonts w:ascii="Arial" w:hAnsi="Arial" w:cs="Arial"/>
          <w:sz w:val="24"/>
          <w:szCs w:val="24"/>
        </w:rPr>
        <w:t xml:space="preserve"> participantes del proyecto “Aprender Trabajando II”. </w:t>
      </w:r>
    </w:p>
    <w:p w:rsidR="00F43CA6" w:rsidRDefault="001004AA" w:rsidP="00503A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Encontrándonos en una etapa </w:t>
      </w:r>
      <w:r w:rsidR="00961C67">
        <w:rPr>
          <w:rFonts w:ascii="Arial" w:hAnsi="Arial" w:cs="Arial"/>
          <w:sz w:val="24"/>
          <w:szCs w:val="24"/>
        </w:rPr>
        <w:t xml:space="preserve">del proyecto donde ha transcurrido más de la mitad del tiempo de duración del mismo y a punto de entrar en la recta final. Consideramos oportuno realizar una actividad extraordinaria distinta, </w:t>
      </w:r>
      <w:r w:rsidR="005146CD">
        <w:rPr>
          <w:rFonts w:ascii="Arial" w:hAnsi="Arial" w:cs="Arial"/>
          <w:sz w:val="24"/>
          <w:szCs w:val="24"/>
        </w:rPr>
        <w:t xml:space="preserve">que contemplara aspectos </w:t>
      </w:r>
      <w:r w:rsidR="00961C67">
        <w:rPr>
          <w:rFonts w:ascii="Arial" w:hAnsi="Arial" w:cs="Arial"/>
          <w:sz w:val="24"/>
          <w:szCs w:val="24"/>
        </w:rPr>
        <w:t xml:space="preserve">que </w:t>
      </w:r>
      <w:r w:rsidR="00D430A2">
        <w:rPr>
          <w:rFonts w:ascii="Arial" w:hAnsi="Arial" w:cs="Arial"/>
          <w:sz w:val="24"/>
          <w:szCs w:val="24"/>
        </w:rPr>
        <w:t>queda</w:t>
      </w:r>
      <w:r w:rsidR="005146CD">
        <w:rPr>
          <w:rFonts w:ascii="Arial" w:hAnsi="Arial" w:cs="Arial"/>
          <w:sz w:val="24"/>
          <w:szCs w:val="24"/>
        </w:rPr>
        <w:t>ndo fuera del aula</w:t>
      </w:r>
      <w:r w:rsidR="00D430A2">
        <w:rPr>
          <w:rFonts w:ascii="Arial" w:hAnsi="Arial" w:cs="Arial"/>
          <w:sz w:val="24"/>
          <w:szCs w:val="24"/>
        </w:rPr>
        <w:t xml:space="preserve"> no dejara de </w:t>
      </w:r>
      <w:r w:rsidR="00F5663D">
        <w:rPr>
          <w:rFonts w:ascii="Arial" w:hAnsi="Arial" w:cs="Arial"/>
          <w:sz w:val="24"/>
          <w:szCs w:val="24"/>
        </w:rPr>
        <w:t xml:space="preserve">ser algo que sumara a todo </w:t>
      </w:r>
      <w:r w:rsidR="000C7B72">
        <w:rPr>
          <w:rFonts w:ascii="Arial" w:hAnsi="Arial" w:cs="Arial"/>
          <w:sz w:val="24"/>
          <w:szCs w:val="24"/>
        </w:rPr>
        <w:t>lo aprendido</w:t>
      </w:r>
      <w:r w:rsidR="00D430A2">
        <w:rPr>
          <w:rFonts w:ascii="Arial" w:hAnsi="Arial" w:cs="Arial"/>
          <w:sz w:val="24"/>
          <w:szCs w:val="24"/>
        </w:rPr>
        <w:t xml:space="preserve"> hasta ahora y que hiciera más completa aun su formación</w:t>
      </w:r>
      <w:r w:rsidR="005146CD">
        <w:rPr>
          <w:rFonts w:ascii="Arial" w:hAnsi="Arial" w:cs="Arial"/>
          <w:sz w:val="24"/>
          <w:szCs w:val="24"/>
        </w:rPr>
        <w:t xml:space="preserve">, enriqueciendo al </w:t>
      </w:r>
      <w:proofErr w:type="spellStart"/>
      <w:r w:rsidR="005146CD">
        <w:rPr>
          <w:rFonts w:ascii="Arial" w:hAnsi="Arial" w:cs="Arial"/>
          <w:sz w:val="24"/>
          <w:szCs w:val="24"/>
        </w:rPr>
        <w:t>alumn</w:t>
      </w:r>
      <w:proofErr w:type="spellEnd"/>
      <w:r w:rsidR="005146CD">
        <w:rPr>
          <w:rFonts w:ascii="Arial" w:hAnsi="Arial" w:cs="Arial"/>
          <w:sz w:val="24"/>
          <w:szCs w:val="24"/>
        </w:rPr>
        <w:t>@.</w:t>
      </w:r>
    </w:p>
    <w:p w:rsidR="001004AA" w:rsidRDefault="00F43CA6" w:rsidP="00503A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Una actividad que supusiera a las alturas en las que no encontramos del proyecto, un punto </w:t>
      </w:r>
      <w:r w:rsidR="000916B9">
        <w:rPr>
          <w:rFonts w:ascii="Arial" w:hAnsi="Arial" w:cs="Arial"/>
          <w:sz w:val="24"/>
          <w:szCs w:val="24"/>
        </w:rPr>
        <w:t>de distens</w:t>
      </w:r>
      <w:r>
        <w:rPr>
          <w:rFonts w:ascii="Arial" w:hAnsi="Arial" w:cs="Arial"/>
          <w:sz w:val="24"/>
          <w:szCs w:val="24"/>
        </w:rPr>
        <w:t>ión para tomar fuerzas de nuevo, sin dejar de formarnos como personas completas y participativas en la</w:t>
      </w:r>
      <w:r w:rsidR="0063526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actividades que encontramos en </w:t>
      </w:r>
      <w:r w:rsidR="00AA16F0">
        <w:rPr>
          <w:rFonts w:ascii="Arial" w:hAnsi="Arial" w:cs="Arial"/>
          <w:sz w:val="24"/>
          <w:szCs w:val="24"/>
        </w:rPr>
        <w:t xml:space="preserve">el </w:t>
      </w:r>
      <w:r w:rsidR="0063526E">
        <w:rPr>
          <w:rFonts w:ascii="Arial" w:hAnsi="Arial" w:cs="Arial"/>
          <w:sz w:val="24"/>
          <w:szCs w:val="24"/>
        </w:rPr>
        <w:t>transcurso de la vida</w:t>
      </w:r>
      <w:r w:rsidR="00AA16F0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nuestra ciudad. </w:t>
      </w:r>
      <w:r w:rsidR="0063526E">
        <w:rPr>
          <w:rFonts w:ascii="Arial" w:hAnsi="Arial" w:cs="Arial"/>
          <w:sz w:val="24"/>
          <w:szCs w:val="24"/>
        </w:rPr>
        <w:t>Por lo que aprovechando que se</w:t>
      </w:r>
      <w:r w:rsidR="002E46CC">
        <w:rPr>
          <w:rFonts w:ascii="Arial" w:hAnsi="Arial" w:cs="Arial"/>
          <w:sz w:val="24"/>
          <w:szCs w:val="24"/>
        </w:rPr>
        <w:t xml:space="preserve"> celebra</w:t>
      </w:r>
      <w:r w:rsidR="00627F0C">
        <w:rPr>
          <w:rFonts w:ascii="Arial" w:hAnsi="Arial" w:cs="Arial"/>
          <w:sz w:val="24"/>
          <w:szCs w:val="24"/>
        </w:rPr>
        <w:t>ba</w:t>
      </w:r>
      <w:r w:rsidR="0063526E">
        <w:rPr>
          <w:rFonts w:ascii="Arial" w:hAnsi="Arial" w:cs="Arial"/>
          <w:sz w:val="24"/>
          <w:szCs w:val="24"/>
        </w:rPr>
        <w:t xml:space="preserve"> el día 24 de octubre el día de San Rafael patró</w:t>
      </w:r>
      <w:r w:rsidR="002E46CC">
        <w:rPr>
          <w:rFonts w:ascii="Arial" w:hAnsi="Arial" w:cs="Arial"/>
          <w:sz w:val="24"/>
          <w:szCs w:val="24"/>
        </w:rPr>
        <w:t>n de la ciudad y había organizadas distintas activida</w:t>
      </w:r>
      <w:r w:rsidR="009C7B41">
        <w:rPr>
          <w:rFonts w:ascii="Arial" w:hAnsi="Arial" w:cs="Arial"/>
          <w:sz w:val="24"/>
          <w:szCs w:val="24"/>
        </w:rPr>
        <w:t>des</w:t>
      </w:r>
      <w:r w:rsidR="002E46CC">
        <w:rPr>
          <w:rFonts w:ascii="Arial" w:hAnsi="Arial" w:cs="Arial"/>
          <w:sz w:val="24"/>
          <w:szCs w:val="24"/>
        </w:rPr>
        <w:t>, pro</w:t>
      </w:r>
      <w:r w:rsidR="009C7B41">
        <w:rPr>
          <w:rFonts w:ascii="Arial" w:hAnsi="Arial" w:cs="Arial"/>
          <w:sz w:val="24"/>
          <w:szCs w:val="24"/>
        </w:rPr>
        <w:t>gramamos una actividad cultural que incluyera actividades itinerantes en la ciudad y otras que siempre están disponibles en la misma.</w:t>
      </w:r>
    </w:p>
    <w:p w:rsidR="005146CD" w:rsidRPr="000E19C4" w:rsidRDefault="005146CD" w:rsidP="00503AAF">
      <w:pPr>
        <w:jc w:val="both"/>
        <w:rPr>
          <w:rFonts w:ascii="Arial" w:hAnsi="Arial" w:cs="Arial"/>
          <w:sz w:val="24"/>
          <w:szCs w:val="24"/>
        </w:rPr>
      </w:pPr>
      <w:r w:rsidRPr="000E19C4">
        <w:rPr>
          <w:rFonts w:ascii="Arial" w:hAnsi="Arial" w:cs="Arial"/>
          <w:sz w:val="24"/>
          <w:szCs w:val="24"/>
        </w:rPr>
        <w:t>Entre los objetivos de la actividad:</w:t>
      </w:r>
    </w:p>
    <w:p w:rsidR="00B63968" w:rsidRPr="000E19C4" w:rsidRDefault="005E25FB" w:rsidP="00503AAF">
      <w:pPr>
        <w:numPr>
          <w:ilvl w:val="0"/>
          <w:numId w:val="4"/>
        </w:numPr>
        <w:shd w:val="clear" w:color="auto" w:fill="FFFFFF"/>
        <w:spacing w:after="75" w:line="235" w:lineRule="atLeas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B3F94">
        <w:rPr>
          <w:rFonts w:ascii="Arial" w:eastAsia="Times New Roman" w:hAnsi="Arial" w:cs="Arial"/>
          <w:sz w:val="24"/>
          <w:szCs w:val="24"/>
          <w:lang w:eastAsia="es-ES"/>
        </w:rPr>
        <w:t xml:space="preserve">Compartir experiencias socioculturales </w:t>
      </w:r>
      <w:r w:rsidR="00354C4B" w:rsidRPr="000E19C4">
        <w:rPr>
          <w:rFonts w:ascii="Arial" w:eastAsia="Times New Roman" w:hAnsi="Arial" w:cs="Arial"/>
          <w:sz w:val="24"/>
          <w:szCs w:val="24"/>
          <w:lang w:eastAsia="es-ES"/>
        </w:rPr>
        <w:t>de interés y fomentar la</w:t>
      </w:r>
      <w:r w:rsidRPr="007B3F94">
        <w:rPr>
          <w:rFonts w:ascii="Arial" w:eastAsia="Times New Roman" w:hAnsi="Arial" w:cs="Arial"/>
          <w:sz w:val="24"/>
          <w:szCs w:val="24"/>
          <w:lang w:eastAsia="es-ES"/>
        </w:rPr>
        <w:t xml:space="preserve"> intercultural</w:t>
      </w:r>
      <w:r w:rsidR="00F22627" w:rsidRPr="000E19C4">
        <w:rPr>
          <w:rFonts w:ascii="Arial" w:eastAsia="Times New Roman" w:hAnsi="Arial" w:cs="Arial"/>
          <w:sz w:val="24"/>
          <w:szCs w:val="24"/>
          <w:lang w:eastAsia="es-ES"/>
        </w:rPr>
        <w:t xml:space="preserve">idad </w:t>
      </w:r>
      <w:r w:rsidR="00354C4B" w:rsidRPr="000E19C4">
        <w:rPr>
          <w:rFonts w:ascii="Arial" w:eastAsia="Times New Roman" w:hAnsi="Arial" w:cs="Arial"/>
          <w:sz w:val="24"/>
          <w:szCs w:val="24"/>
          <w:lang w:eastAsia="es-ES"/>
        </w:rPr>
        <w:t>a través del conocimiento de la historia de nuestra ciudad</w:t>
      </w:r>
      <w:r w:rsidRPr="007B3F94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354C4B" w:rsidRPr="000E19C4" w:rsidRDefault="00354C4B" w:rsidP="00503AAF">
      <w:pPr>
        <w:numPr>
          <w:ilvl w:val="0"/>
          <w:numId w:val="4"/>
        </w:numPr>
        <w:shd w:val="clear" w:color="auto" w:fill="FFFFFF"/>
        <w:spacing w:after="75" w:line="235" w:lineRule="atLeas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E19C4">
        <w:rPr>
          <w:rFonts w:ascii="Arial" w:eastAsia="Times New Roman" w:hAnsi="Arial" w:cs="Arial"/>
          <w:sz w:val="24"/>
          <w:szCs w:val="24"/>
          <w:lang w:eastAsia="es-ES"/>
        </w:rPr>
        <w:t xml:space="preserve">Trasladar a </w:t>
      </w:r>
      <w:proofErr w:type="spellStart"/>
      <w:r w:rsidRPr="000E19C4">
        <w:rPr>
          <w:rFonts w:ascii="Arial" w:eastAsia="Times New Roman" w:hAnsi="Arial" w:cs="Arial"/>
          <w:sz w:val="24"/>
          <w:szCs w:val="24"/>
          <w:lang w:eastAsia="es-ES"/>
        </w:rPr>
        <w:t>l@s</w:t>
      </w:r>
      <w:proofErr w:type="spellEnd"/>
      <w:r w:rsidRPr="000E19C4">
        <w:rPr>
          <w:rFonts w:ascii="Arial" w:eastAsia="Times New Roman" w:hAnsi="Arial" w:cs="Arial"/>
          <w:sz w:val="24"/>
          <w:szCs w:val="24"/>
          <w:lang w:eastAsia="es-ES"/>
        </w:rPr>
        <w:t xml:space="preserve"> participantes un conocimiento teórico-</w:t>
      </w:r>
      <w:r w:rsidR="002C14B0" w:rsidRPr="000E19C4">
        <w:rPr>
          <w:rFonts w:ascii="Arial" w:eastAsia="Times New Roman" w:hAnsi="Arial" w:cs="Arial"/>
          <w:sz w:val="24"/>
          <w:szCs w:val="24"/>
          <w:lang w:eastAsia="es-ES"/>
        </w:rPr>
        <w:t xml:space="preserve"> práctico</w:t>
      </w:r>
      <w:r w:rsidR="00C01491" w:rsidRPr="000E19C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E19C4">
        <w:rPr>
          <w:rFonts w:ascii="Arial" w:eastAsia="Times New Roman" w:hAnsi="Arial" w:cs="Arial"/>
          <w:sz w:val="24"/>
          <w:szCs w:val="24"/>
          <w:lang w:eastAsia="es-ES"/>
        </w:rPr>
        <w:t>de la herencia cultural que ha dejado el pasado en nuest</w:t>
      </w:r>
      <w:r w:rsidR="00B63968" w:rsidRPr="000E19C4">
        <w:rPr>
          <w:rFonts w:ascii="Arial" w:eastAsia="Times New Roman" w:hAnsi="Arial" w:cs="Arial"/>
          <w:sz w:val="24"/>
          <w:szCs w:val="24"/>
          <w:lang w:eastAsia="es-ES"/>
        </w:rPr>
        <w:t>ra ciudad, capacitándoles para una valoración de nuestro patrimonio cultural.</w:t>
      </w:r>
    </w:p>
    <w:p w:rsidR="005E25FB" w:rsidRPr="000E19C4" w:rsidRDefault="00B63968" w:rsidP="00503AAF">
      <w:pPr>
        <w:numPr>
          <w:ilvl w:val="0"/>
          <w:numId w:val="4"/>
        </w:numPr>
        <w:shd w:val="clear" w:color="auto" w:fill="FFFFFF"/>
        <w:spacing w:after="75" w:line="235" w:lineRule="atLeast"/>
        <w:jc w:val="both"/>
        <w:rPr>
          <w:rFonts w:ascii="Arial" w:hAnsi="Arial" w:cs="Arial"/>
          <w:sz w:val="24"/>
          <w:szCs w:val="24"/>
        </w:rPr>
      </w:pPr>
      <w:r w:rsidRPr="000E19C4">
        <w:rPr>
          <w:rFonts w:ascii="Arial" w:eastAsia="Times New Roman" w:hAnsi="Arial" w:cs="Arial"/>
          <w:sz w:val="24"/>
          <w:szCs w:val="24"/>
          <w:lang w:eastAsia="es-ES"/>
        </w:rPr>
        <w:t>Una mayor apertura a otras realidades, f</w:t>
      </w:r>
      <w:r w:rsidR="00354C4B" w:rsidRPr="000E19C4">
        <w:rPr>
          <w:rFonts w:ascii="Arial" w:eastAsia="Times New Roman" w:hAnsi="Arial" w:cs="Arial"/>
          <w:sz w:val="24"/>
          <w:szCs w:val="24"/>
          <w:lang w:eastAsia="es-ES"/>
        </w:rPr>
        <w:t xml:space="preserve">uente de experiencia </w:t>
      </w:r>
      <w:r w:rsidR="002C14B0" w:rsidRPr="000E19C4">
        <w:rPr>
          <w:rFonts w:ascii="Arial" w:eastAsia="Times New Roman" w:hAnsi="Arial" w:cs="Arial"/>
          <w:sz w:val="24"/>
          <w:szCs w:val="24"/>
          <w:lang w:eastAsia="es-ES"/>
        </w:rPr>
        <w:t>cultural</w:t>
      </w:r>
      <w:r w:rsidR="00354C4B" w:rsidRPr="000E19C4">
        <w:rPr>
          <w:rFonts w:ascii="Arial" w:eastAsia="Times New Roman" w:hAnsi="Arial" w:cs="Arial"/>
          <w:sz w:val="24"/>
          <w:szCs w:val="24"/>
          <w:lang w:eastAsia="es-ES"/>
        </w:rPr>
        <w:t xml:space="preserve"> y su posibilidad de transmisión a terceros.</w:t>
      </w:r>
    </w:p>
    <w:p w:rsidR="00AB3F3E" w:rsidRPr="007B3F94" w:rsidRDefault="005E25FB" w:rsidP="00503AAF">
      <w:pPr>
        <w:numPr>
          <w:ilvl w:val="0"/>
          <w:numId w:val="4"/>
        </w:numPr>
        <w:shd w:val="clear" w:color="auto" w:fill="FFFFFF"/>
        <w:spacing w:after="75" w:line="235" w:lineRule="atLeas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E19C4">
        <w:rPr>
          <w:rFonts w:ascii="Arial" w:eastAsia="Times New Roman" w:hAnsi="Arial" w:cs="Arial"/>
          <w:sz w:val="24"/>
          <w:szCs w:val="24"/>
          <w:lang w:eastAsia="es-ES"/>
        </w:rPr>
        <w:t xml:space="preserve">Potenciar </w:t>
      </w:r>
      <w:r w:rsidR="00AB3F3E" w:rsidRPr="007B3F94">
        <w:rPr>
          <w:rFonts w:ascii="Arial" w:eastAsia="Times New Roman" w:hAnsi="Arial" w:cs="Arial"/>
          <w:sz w:val="24"/>
          <w:szCs w:val="24"/>
          <w:lang w:eastAsia="es-ES"/>
        </w:rPr>
        <w:t>el ocio activo y eliminación del sedentarismo.</w:t>
      </w:r>
    </w:p>
    <w:p w:rsidR="00AB3F3E" w:rsidRPr="007B3F94" w:rsidRDefault="00AB3F3E" w:rsidP="00503AAF">
      <w:pPr>
        <w:numPr>
          <w:ilvl w:val="0"/>
          <w:numId w:val="4"/>
        </w:numPr>
        <w:shd w:val="clear" w:color="auto" w:fill="FFFFFF"/>
        <w:spacing w:after="75" w:line="235" w:lineRule="atLeas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B3F94">
        <w:rPr>
          <w:rFonts w:ascii="Arial" w:eastAsia="Times New Roman" w:hAnsi="Arial" w:cs="Arial"/>
          <w:sz w:val="24"/>
          <w:szCs w:val="24"/>
          <w:lang w:eastAsia="es-ES"/>
        </w:rPr>
        <w:t xml:space="preserve">Fomentar valores como el respeto, la tolerancia, la igualdad y </w:t>
      </w:r>
      <w:r w:rsidR="002C14B0" w:rsidRPr="000E19C4">
        <w:rPr>
          <w:rFonts w:ascii="Arial" w:eastAsia="Times New Roman" w:hAnsi="Arial" w:cs="Arial"/>
          <w:sz w:val="24"/>
          <w:szCs w:val="24"/>
          <w:lang w:eastAsia="es-ES"/>
        </w:rPr>
        <w:t>cohesión</w:t>
      </w:r>
      <w:r w:rsidR="00C44FC8" w:rsidRPr="000E19C4">
        <w:rPr>
          <w:rFonts w:ascii="Arial" w:eastAsia="Times New Roman" w:hAnsi="Arial" w:cs="Arial"/>
          <w:sz w:val="24"/>
          <w:szCs w:val="24"/>
          <w:lang w:eastAsia="es-ES"/>
        </w:rPr>
        <w:t xml:space="preserve"> social</w:t>
      </w:r>
      <w:r w:rsidR="002C14B0" w:rsidRPr="000E19C4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AB3F3E" w:rsidRPr="000E19C4" w:rsidRDefault="00AB3F3E" w:rsidP="00503AAF">
      <w:pPr>
        <w:numPr>
          <w:ilvl w:val="0"/>
          <w:numId w:val="4"/>
        </w:numPr>
        <w:shd w:val="clear" w:color="auto" w:fill="FFFFFF"/>
        <w:spacing w:after="75" w:line="235" w:lineRule="atLeas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B3F94">
        <w:rPr>
          <w:rFonts w:ascii="Arial" w:eastAsia="Times New Roman" w:hAnsi="Arial" w:cs="Arial"/>
          <w:sz w:val="24"/>
          <w:szCs w:val="24"/>
          <w:lang w:eastAsia="es-ES"/>
        </w:rPr>
        <w:t>Favorecer el conocimiento de otras culturas y el entendimiento mutuo</w:t>
      </w:r>
      <w:r w:rsidR="002C14B0" w:rsidRPr="000E19C4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4A33FF" w:rsidRPr="000E19C4" w:rsidRDefault="004A33FF" w:rsidP="00503AAF">
      <w:pPr>
        <w:shd w:val="clear" w:color="auto" w:fill="FFFFFF"/>
        <w:spacing w:after="75" w:line="235" w:lineRule="atLeas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004AA" w:rsidRPr="000E19C4" w:rsidRDefault="004A33FF" w:rsidP="00503AAF">
      <w:pPr>
        <w:shd w:val="clear" w:color="auto" w:fill="FFFFFF"/>
        <w:spacing w:after="75" w:line="235" w:lineRule="atLeast"/>
        <w:jc w:val="both"/>
        <w:rPr>
          <w:rFonts w:ascii="Arial" w:hAnsi="Arial" w:cs="Arial"/>
          <w:sz w:val="24"/>
          <w:szCs w:val="24"/>
        </w:rPr>
      </w:pPr>
      <w:r w:rsidRPr="000E19C4">
        <w:rPr>
          <w:rFonts w:ascii="Arial" w:eastAsia="Times New Roman" w:hAnsi="Arial" w:cs="Arial"/>
          <w:sz w:val="24"/>
          <w:szCs w:val="24"/>
          <w:lang w:eastAsia="es-ES"/>
        </w:rPr>
        <w:t>Programación de la actividad:</w:t>
      </w:r>
    </w:p>
    <w:p w:rsidR="005E530A" w:rsidRPr="000E19C4" w:rsidRDefault="004A33FF" w:rsidP="00503AA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E19C4">
        <w:rPr>
          <w:rFonts w:ascii="Arial" w:hAnsi="Arial" w:cs="Arial"/>
          <w:sz w:val="24"/>
          <w:szCs w:val="24"/>
        </w:rPr>
        <w:t>8</w:t>
      </w:r>
      <w:r w:rsidR="005E530A" w:rsidRPr="000E19C4">
        <w:rPr>
          <w:rFonts w:ascii="Arial" w:hAnsi="Arial" w:cs="Arial"/>
          <w:sz w:val="24"/>
          <w:szCs w:val="24"/>
        </w:rPr>
        <w:t xml:space="preserve">:30 </w:t>
      </w:r>
      <w:r w:rsidR="008178C3" w:rsidRPr="000E19C4">
        <w:rPr>
          <w:rFonts w:ascii="Arial" w:hAnsi="Arial" w:cs="Arial"/>
          <w:sz w:val="24"/>
          <w:szCs w:val="24"/>
        </w:rPr>
        <w:t xml:space="preserve">Firma listados y </w:t>
      </w:r>
      <w:r w:rsidR="001D0064" w:rsidRPr="000E19C4">
        <w:rPr>
          <w:rFonts w:ascii="Arial" w:hAnsi="Arial" w:cs="Arial"/>
          <w:sz w:val="24"/>
          <w:szCs w:val="24"/>
        </w:rPr>
        <w:t xml:space="preserve">recopilación de información de </w:t>
      </w:r>
      <w:proofErr w:type="spellStart"/>
      <w:r w:rsidR="001D0064" w:rsidRPr="000E19C4">
        <w:rPr>
          <w:rFonts w:ascii="Arial" w:hAnsi="Arial" w:cs="Arial"/>
          <w:sz w:val="24"/>
          <w:szCs w:val="24"/>
        </w:rPr>
        <w:t>l@s</w:t>
      </w:r>
      <w:proofErr w:type="spellEnd"/>
      <w:r w:rsidR="001D0064" w:rsidRPr="000E19C4">
        <w:rPr>
          <w:rFonts w:ascii="Arial" w:hAnsi="Arial" w:cs="Arial"/>
          <w:sz w:val="24"/>
          <w:szCs w:val="24"/>
        </w:rPr>
        <w:t xml:space="preserve"> participantes sobre sus</w:t>
      </w:r>
      <w:r w:rsidR="00583074" w:rsidRPr="000E19C4">
        <w:rPr>
          <w:rFonts w:ascii="Arial" w:hAnsi="Arial" w:cs="Arial"/>
          <w:sz w:val="24"/>
          <w:szCs w:val="24"/>
        </w:rPr>
        <w:t xml:space="preserve"> prácticas.</w:t>
      </w:r>
    </w:p>
    <w:p w:rsidR="00C81A52" w:rsidRPr="000E19C4" w:rsidRDefault="00C81A52" w:rsidP="00503AA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E19C4">
        <w:rPr>
          <w:rFonts w:ascii="Arial" w:hAnsi="Arial" w:cs="Arial"/>
          <w:sz w:val="24"/>
          <w:szCs w:val="24"/>
        </w:rPr>
        <w:t>9:30 Desayuno de convivencia.</w:t>
      </w:r>
    </w:p>
    <w:p w:rsidR="00C81A52" w:rsidRPr="000E19C4" w:rsidRDefault="00C81A52" w:rsidP="00503AA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E19C4">
        <w:rPr>
          <w:rFonts w:ascii="Arial" w:hAnsi="Arial" w:cs="Arial"/>
          <w:sz w:val="24"/>
          <w:szCs w:val="24"/>
        </w:rPr>
        <w:t xml:space="preserve">10:30 Inicio de la ruta andando. </w:t>
      </w:r>
    </w:p>
    <w:p w:rsidR="00C81A52" w:rsidRPr="000E19C4" w:rsidRDefault="00C81A52" w:rsidP="00503AA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E19C4">
        <w:rPr>
          <w:rFonts w:ascii="Arial" w:hAnsi="Arial" w:cs="Arial"/>
          <w:sz w:val="24"/>
          <w:szCs w:val="24"/>
        </w:rPr>
        <w:t xml:space="preserve">11:00 Esculturas monumentales de Juan </w:t>
      </w:r>
      <w:proofErr w:type="spellStart"/>
      <w:r w:rsidRPr="000E19C4">
        <w:rPr>
          <w:rFonts w:ascii="Arial" w:hAnsi="Arial" w:cs="Arial"/>
          <w:sz w:val="24"/>
          <w:szCs w:val="24"/>
        </w:rPr>
        <w:t>Méjica</w:t>
      </w:r>
      <w:proofErr w:type="spellEnd"/>
      <w:r w:rsidRPr="000E19C4">
        <w:rPr>
          <w:rFonts w:ascii="Arial" w:hAnsi="Arial" w:cs="Arial"/>
          <w:sz w:val="24"/>
          <w:szCs w:val="24"/>
        </w:rPr>
        <w:t xml:space="preserve"> en el paseo de la Victoria.</w:t>
      </w:r>
    </w:p>
    <w:p w:rsidR="00C81A52" w:rsidRDefault="00C81A52" w:rsidP="00503AA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12:00 Continuación ruta andando casco antiguo de la ciudad.</w:t>
      </w:r>
    </w:p>
    <w:p w:rsidR="00C81A52" w:rsidRDefault="00C81A52" w:rsidP="00503AA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12:45 Visita guiada al museo arqueológico de Córdoba, dentro de su categoría es uno de los tres museos nacionales más importantes.</w:t>
      </w:r>
    </w:p>
    <w:p w:rsidR="00C81A52" w:rsidRDefault="005E36F0" w:rsidP="00503AA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13:45 Visita establecimientos lúdicos situados en el casco histórico.</w:t>
      </w:r>
    </w:p>
    <w:p w:rsidR="00A62B59" w:rsidRPr="00991BBC" w:rsidRDefault="00A62B59" w:rsidP="00503AAF">
      <w:pPr>
        <w:ind w:left="349"/>
        <w:jc w:val="both"/>
        <w:rPr>
          <w:rFonts w:ascii="Arial" w:hAnsi="Arial" w:cs="Arial"/>
          <w:sz w:val="24"/>
          <w:szCs w:val="24"/>
        </w:rPr>
      </w:pPr>
    </w:p>
    <w:p w:rsidR="00824E7F" w:rsidRPr="00824E7F" w:rsidRDefault="005E36F0" w:rsidP="00503A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actividad tuvo muy buena acogida por parte de los </w:t>
      </w:r>
      <w:proofErr w:type="spellStart"/>
      <w:r>
        <w:rPr>
          <w:rFonts w:ascii="Arial" w:hAnsi="Arial" w:cs="Arial"/>
          <w:sz w:val="24"/>
          <w:szCs w:val="24"/>
        </w:rPr>
        <w:t>chic@s</w:t>
      </w:r>
      <w:proofErr w:type="spellEnd"/>
      <w:r>
        <w:rPr>
          <w:rFonts w:ascii="Arial" w:hAnsi="Arial" w:cs="Arial"/>
          <w:sz w:val="24"/>
          <w:szCs w:val="24"/>
        </w:rPr>
        <w:t xml:space="preserve"> que disfrutaron mucho durante el desarrollo de la misma</w:t>
      </w:r>
      <w:r w:rsidR="00824E7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Su valoración fue muy positiva destacando sobre todo la visita al museo donde adquirieron conocimientos sobre nuestra historia que desconocían </w:t>
      </w:r>
      <w:r w:rsidR="00EB778C">
        <w:rPr>
          <w:rFonts w:ascii="Arial" w:hAnsi="Arial" w:cs="Arial"/>
          <w:sz w:val="24"/>
          <w:szCs w:val="24"/>
        </w:rPr>
        <w:t>y valoraron</w:t>
      </w:r>
      <w:r>
        <w:rPr>
          <w:rFonts w:ascii="Arial" w:hAnsi="Arial" w:cs="Arial"/>
          <w:sz w:val="24"/>
          <w:szCs w:val="24"/>
        </w:rPr>
        <w:t xml:space="preserve"> la labor del guía, Daniel historiador jubilado que trabaja como voluntario en el museo, que les ofreció explicaciones y anécdotas de </w:t>
      </w:r>
      <w:r w:rsidR="000E28E7">
        <w:rPr>
          <w:rFonts w:ascii="Arial" w:hAnsi="Arial" w:cs="Arial"/>
          <w:sz w:val="24"/>
          <w:szCs w:val="24"/>
        </w:rPr>
        <w:t>los objetos más importantes de nuestro legado cultural, así como de todo aquello que les llamaba la atención a lo largo del recorrido. Algunos de los participantes</w:t>
      </w:r>
      <w:bookmarkStart w:id="0" w:name="_GoBack"/>
      <w:bookmarkEnd w:id="0"/>
      <w:r w:rsidR="000E28E7">
        <w:rPr>
          <w:rFonts w:ascii="Arial" w:hAnsi="Arial" w:cs="Arial"/>
          <w:sz w:val="24"/>
          <w:szCs w:val="24"/>
        </w:rPr>
        <w:t xml:space="preserve"> e</w:t>
      </w:r>
      <w:r w:rsidR="004F2ACA">
        <w:rPr>
          <w:rFonts w:ascii="Arial" w:hAnsi="Arial" w:cs="Arial"/>
          <w:sz w:val="24"/>
          <w:szCs w:val="24"/>
        </w:rPr>
        <w:t xml:space="preserve">xpresaron su intención de volverlo a visitar junto a </w:t>
      </w:r>
      <w:proofErr w:type="spellStart"/>
      <w:r w:rsidR="004F2ACA">
        <w:rPr>
          <w:rFonts w:ascii="Arial" w:hAnsi="Arial" w:cs="Arial"/>
          <w:sz w:val="24"/>
          <w:szCs w:val="24"/>
        </w:rPr>
        <w:t>amig@s</w:t>
      </w:r>
      <w:proofErr w:type="spellEnd"/>
      <w:r w:rsidR="004F2ACA">
        <w:rPr>
          <w:rFonts w:ascii="Arial" w:hAnsi="Arial" w:cs="Arial"/>
          <w:sz w:val="24"/>
          <w:szCs w:val="24"/>
        </w:rPr>
        <w:t xml:space="preserve"> y familiares.</w:t>
      </w:r>
    </w:p>
    <w:p w:rsidR="006506E3" w:rsidRPr="006506E3" w:rsidRDefault="006506E3" w:rsidP="006506E3">
      <w:pPr>
        <w:jc w:val="both"/>
        <w:rPr>
          <w:rFonts w:ascii="Arial" w:hAnsi="Arial" w:cs="Arial"/>
          <w:sz w:val="24"/>
          <w:szCs w:val="24"/>
        </w:rPr>
      </w:pPr>
    </w:p>
    <w:p w:rsidR="005B50A0" w:rsidRDefault="005B50A0" w:rsidP="005B50A0">
      <w:pPr>
        <w:jc w:val="both"/>
        <w:rPr>
          <w:rFonts w:ascii="Arial" w:hAnsi="Arial" w:cs="Arial"/>
          <w:sz w:val="24"/>
          <w:szCs w:val="24"/>
        </w:rPr>
      </w:pPr>
    </w:p>
    <w:p w:rsidR="001E3E25" w:rsidRDefault="001E3E25" w:rsidP="005B50A0">
      <w:pPr>
        <w:jc w:val="both"/>
        <w:rPr>
          <w:rFonts w:ascii="Arial" w:hAnsi="Arial" w:cs="Arial"/>
          <w:sz w:val="24"/>
          <w:szCs w:val="24"/>
        </w:rPr>
      </w:pPr>
    </w:p>
    <w:p w:rsidR="00DF7A48" w:rsidRDefault="00DF7A48" w:rsidP="005B50A0">
      <w:pPr>
        <w:jc w:val="both"/>
        <w:rPr>
          <w:rFonts w:ascii="Arial" w:hAnsi="Arial" w:cs="Arial"/>
          <w:sz w:val="24"/>
          <w:szCs w:val="24"/>
        </w:rPr>
      </w:pPr>
    </w:p>
    <w:p w:rsidR="00015861" w:rsidRDefault="00015861">
      <w:pPr>
        <w:rPr>
          <w:rFonts w:ascii="Arial" w:hAnsi="Arial" w:cs="Arial"/>
          <w:sz w:val="24"/>
          <w:szCs w:val="24"/>
        </w:rPr>
      </w:pPr>
    </w:p>
    <w:p w:rsidR="00AF7A3A" w:rsidRPr="00EB1C42" w:rsidRDefault="00AF7A3A">
      <w:pPr>
        <w:rPr>
          <w:rFonts w:ascii="Arial" w:hAnsi="Arial" w:cs="Arial"/>
          <w:sz w:val="24"/>
          <w:szCs w:val="24"/>
        </w:rPr>
      </w:pPr>
    </w:p>
    <w:sectPr w:rsidR="00AF7A3A" w:rsidRPr="00EB1C42" w:rsidSect="0010607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E9F" w:rsidRDefault="003B4E9F" w:rsidP="004D20FA">
      <w:pPr>
        <w:spacing w:after="0" w:line="240" w:lineRule="auto"/>
      </w:pPr>
      <w:r>
        <w:separator/>
      </w:r>
    </w:p>
  </w:endnote>
  <w:endnote w:type="continuationSeparator" w:id="0">
    <w:p w:rsidR="003B4E9F" w:rsidRDefault="003B4E9F" w:rsidP="004D2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209" w:rsidRDefault="00FF5209" w:rsidP="001326AE">
    <w:pPr>
      <w:pStyle w:val="Piedepgina"/>
      <w:tabs>
        <w:tab w:val="clear" w:pos="4252"/>
        <w:tab w:val="clear" w:pos="8504"/>
        <w:tab w:val="left" w:pos="1845"/>
      </w:tabs>
    </w:pPr>
    <w:r>
      <w:tab/>
    </w:r>
    <w:r w:rsidRPr="001326AE">
      <w:rPr>
        <w:noProof/>
        <w:lang w:eastAsia="es-ES"/>
      </w:rPr>
      <w:drawing>
        <wp:inline distT="0" distB="0" distL="0" distR="0">
          <wp:extent cx="5400040" cy="649182"/>
          <wp:effectExtent l="19050" t="0" r="0" b="0"/>
          <wp:docPr id="3" name="Imagen 3" descr="Logos nueva F la caixa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4" name="15 Imagen" descr="Logos nueva F la caixa (1)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491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E9F" w:rsidRDefault="003B4E9F" w:rsidP="004D20FA">
      <w:pPr>
        <w:spacing w:after="0" w:line="240" w:lineRule="auto"/>
      </w:pPr>
      <w:r>
        <w:separator/>
      </w:r>
    </w:p>
  </w:footnote>
  <w:footnote w:type="continuationSeparator" w:id="0">
    <w:p w:rsidR="003B4E9F" w:rsidRDefault="003B4E9F" w:rsidP="004D2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209" w:rsidRPr="004D20FA" w:rsidRDefault="00FF5209" w:rsidP="004D20F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5234940</wp:posOffset>
          </wp:positionH>
          <wp:positionV relativeFrom="paragraph">
            <wp:posOffset>-421005</wp:posOffset>
          </wp:positionV>
          <wp:extent cx="1198880" cy="1200150"/>
          <wp:effectExtent l="19050" t="0" r="1270" b="0"/>
          <wp:wrapNone/>
          <wp:docPr id="1" name="Imagen 1" descr="logo aprender trabajando-300px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3" name="1 Imagen" descr="logo aprender trabajando-300px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1200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77F77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-956310</wp:posOffset>
          </wp:positionH>
          <wp:positionV relativeFrom="paragraph">
            <wp:posOffset>-306705</wp:posOffset>
          </wp:positionV>
          <wp:extent cx="1847850" cy="657225"/>
          <wp:effectExtent l="19050" t="0" r="0" b="0"/>
          <wp:wrapNone/>
          <wp:docPr id="2" name="Imagen 2" descr="LOGO_fsg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2" name="Picture 3" descr="LOGO_fsg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92C92"/>
    <w:multiLevelType w:val="hybridMultilevel"/>
    <w:tmpl w:val="3C84FEBE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6AD77CF"/>
    <w:multiLevelType w:val="hybridMultilevel"/>
    <w:tmpl w:val="EA5C946A"/>
    <w:lvl w:ilvl="0" w:tplc="7C4259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A7E15"/>
    <w:multiLevelType w:val="multilevel"/>
    <w:tmpl w:val="5B36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29C4D90"/>
    <w:multiLevelType w:val="hybridMultilevel"/>
    <w:tmpl w:val="46BC0DB8"/>
    <w:lvl w:ilvl="0" w:tplc="7C42590E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5645450"/>
    <w:multiLevelType w:val="hybridMultilevel"/>
    <w:tmpl w:val="E1446A3C"/>
    <w:lvl w:ilvl="0" w:tplc="3EF240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42"/>
    <w:rsid w:val="00015861"/>
    <w:rsid w:val="00020319"/>
    <w:rsid w:val="00035C27"/>
    <w:rsid w:val="0004471D"/>
    <w:rsid w:val="000916B9"/>
    <w:rsid w:val="000C7B72"/>
    <w:rsid w:val="000E19C4"/>
    <w:rsid w:val="000E28E7"/>
    <w:rsid w:val="001004AA"/>
    <w:rsid w:val="0010607F"/>
    <w:rsid w:val="00111E1A"/>
    <w:rsid w:val="001326AE"/>
    <w:rsid w:val="001461DC"/>
    <w:rsid w:val="00193527"/>
    <w:rsid w:val="001D0064"/>
    <w:rsid w:val="001E3E25"/>
    <w:rsid w:val="00245863"/>
    <w:rsid w:val="00255E8E"/>
    <w:rsid w:val="00271C0D"/>
    <w:rsid w:val="00277F77"/>
    <w:rsid w:val="002C14B0"/>
    <w:rsid w:val="002E46CC"/>
    <w:rsid w:val="002E6D5D"/>
    <w:rsid w:val="002F5B65"/>
    <w:rsid w:val="003171CA"/>
    <w:rsid w:val="00335F00"/>
    <w:rsid w:val="00354C4B"/>
    <w:rsid w:val="00387C3F"/>
    <w:rsid w:val="003A05FC"/>
    <w:rsid w:val="003B4E9F"/>
    <w:rsid w:val="004A33FF"/>
    <w:rsid w:val="004D20FA"/>
    <w:rsid w:val="004D5A12"/>
    <w:rsid w:val="004F2ACA"/>
    <w:rsid w:val="00503AAF"/>
    <w:rsid w:val="005146CD"/>
    <w:rsid w:val="00583074"/>
    <w:rsid w:val="005B50A0"/>
    <w:rsid w:val="005E25FB"/>
    <w:rsid w:val="005E36F0"/>
    <w:rsid w:val="005E530A"/>
    <w:rsid w:val="00627F0C"/>
    <w:rsid w:val="0063526E"/>
    <w:rsid w:val="006506E3"/>
    <w:rsid w:val="006E7466"/>
    <w:rsid w:val="008178C3"/>
    <w:rsid w:val="00824E7F"/>
    <w:rsid w:val="00831E75"/>
    <w:rsid w:val="008A42A1"/>
    <w:rsid w:val="008B641C"/>
    <w:rsid w:val="008C2146"/>
    <w:rsid w:val="00961C67"/>
    <w:rsid w:val="00991BBC"/>
    <w:rsid w:val="009C7B41"/>
    <w:rsid w:val="009E2489"/>
    <w:rsid w:val="00A52E06"/>
    <w:rsid w:val="00A62B59"/>
    <w:rsid w:val="00AA16F0"/>
    <w:rsid w:val="00AB3F3E"/>
    <w:rsid w:val="00AF7A3A"/>
    <w:rsid w:val="00B63968"/>
    <w:rsid w:val="00BE0E4C"/>
    <w:rsid w:val="00C01491"/>
    <w:rsid w:val="00C44FC8"/>
    <w:rsid w:val="00C81A52"/>
    <w:rsid w:val="00D430A2"/>
    <w:rsid w:val="00DE5C98"/>
    <w:rsid w:val="00DF7A48"/>
    <w:rsid w:val="00E03DBF"/>
    <w:rsid w:val="00E111CD"/>
    <w:rsid w:val="00E66F00"/>
    <w:rsid w:val="00EB1C42"/>
    <w:rsid w:val="00EB778C"/>
    <w:rsid w:val="00F137F8"/>
    <w:rsid w:val="00F22627"/>
    <w:rsid w:val="00F43CA6"/>
    <w:rsid w:val="00F5663D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22A9FA-8D39-4809-A6C8-111B3ED9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0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5C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4D20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20FA"/>
  </w:style>
  <w:style w:type="paragraph" w:styleId="Piedepgina">
    <w:name w:val="footer"/>
    <w:basedOn w:val="Normal"/>
    <w:link w:val="PiedepginaCar"/>
    <w:uiPriority w:val="99"/>
    <w:semiHidden/>
    <w:unhideWhenUsed/>
    <w:rsid w:val="004D20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20FA"/>
  </w:style>
  <w:style w:type="paragraph" w:styleId="Textodeglobo">
    <w:name w:val="Balloon Text"/>
    <w:basedOn w:val="Normal"/>
    <w:link w:val="TextodegloboCar"/>
    <w:uiPriority w:val="99"/>
    <w:semiHidden/>
    <w:unhideWhenUsed/>
    <w:rsid w:val="004D2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2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466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cati.barea</dc:creator>
  <cp:lastModifiedBy>Catalina CBO. Barea Ortega</cp:lastModifiedBy>
  <cp:revision>36</cp:revision>
  <dcterms:created xsi:type="dcterms:W3CDTF">2014-11-05T08:06:00Z</dcterms:created>
  <dcterms:modified xsi:type="dcterms:W3CDTF">2014-11-05T12:17:00Z</dcterms:modified>
</cp:coreProperties>
</file>