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2D76E" w14:textId="77777777" w:rsidR="0016598C" w:rsidRDefault="0016598C">
      <w:pPr>
        <w:rPr>
          <w:noProof/>
        </w:rPr>
      </w:pPr>
    </w:p>
    <w:p w14:paraId="6380F1E5" w14:textId="6F3F44D7" w:rsidR="00C128A9" w:rsidRDefault="00A85CC1">
      <w:pPr>
        <w:rPr>
          <w:noProof/>
        </w:rPr>
      </w:pPr>
      <w:r>
        <w:rPr>
          <w:noProof/>
        </w:rPr>
        <w:drawing>
          <wp:inline distT="0" distB="0" distL="0" distR="0" wp14:anchorId="25E43D7A" wp14:editId="7B075983">
            <wp:extent cx="2875090" cy="1078832"/>
            <wp:effectExtent l="0" t="0" r="1905" b="7620"/>
            <wp:docPr id="4" name="Imagen 4" descr="C:\Users\carmen.sanabria\AppData\Local\Microsoft\Windows\INetCache\Content.MSO\7789B15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rmen.sanabria\AppData\Local\Microsoft\Windows\INetCache\Content.MSO\7789B159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587" cy="113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="0016598C">
        <w:rPr>
          <w:noProof/>
        </w:rPr>
        <w:t xml:space="preserve">  </w:t>
      </w:r>
      <w:r w:rsidR="00A50B4E">
        <w:rPr>
          <w:noProof/>
        </w:rPr>
        <w:drawing>
          <wp:inline distT="0" distB="0" distL="0" distR="0" wp14:anchorId="7EEF57D8" wp14:editId="07B59633">
            <wp:extent cx="2261223" cy="1203675"/>
            <wp:effectExtent l="0" t="0" r="6350" b="0"/>
            <wp:docPr id="6" name="Imagen 6" descr="El Ministerio de Trabajo llega a un acuerdo con entidades bancarias para  que adelanten el pago de las prestaciones por desempleo - Nacional -  murci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Ministerio de Trabajo llega a un acuerdo con entidades bancarias para  que adelanten el pago de las prestaciones por desempleo - Nacional -  murcia.c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860" cy="130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598C">
        <w:rPr>
          <w:noProof/>
        </w:rPr>
        <w:t xml:space="preserve">    </w:t>
      </w:r>
      <w:r>
        <w:rPr>
          <w:noProof/>
        </w:rPr>
        <w:t xml:space="preserve">     </w:t>
      </w:r>
      <w:r w:rsidR="00A50B4E">
        <w:rPr>
          <w:noProof/>
        </w:rPr>
        <w:drawing>
          <wp:inline distT="0" distB="0" distL="0" distR="0" wp14:anchorId="584DA076" wp14:editId="2980AA3D">
            <wp:extent cx="2878484" cy="606056"/>
            <wp:effectExtent l="0" t="0" r="0" b="3810"/>
            <wp:docPr id="5" name="Imagen 5" descr="Archivo:Logotipo de los Fondos Europeos.svg - Wikipedia, la enciclopedia 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hivo:Logotipo de los Fondos Europeos.svg - Wikipedia, la enciclopedia  lib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519" cy="65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48DD6" w14:textId="77777777" w:rsidR="00C128A9" w:rsidRDefault="00C128A9">
      <w:pPr>
        <w:rPr>
          <w:noProof/>
        </w:rPr>
      </w:pPr>
    </w:p>
    <w:p w14:paraId="4486CADF" w14:textId="77777777" w:rsidR="00C128A9" w:rsidRDefault="00C128A9">
      <w:pPr>
        <w:rPr>
          <w:noProof/>
        </w:rPr>
      </w:pPr>
    </w:p>
    <w:p w14:paraId="57E2AD2F" w14:textId="6BA9A24D" w:rsidR="00A93BEF" w:rsidRDefault="00C128A9">
      <w:pPr>
        <w:rPr>
          <w:noProof/>
        </w:rPr>
      </w:pPr>
      <w:r>
        <w:rPr>
          <w:noProof/>
        </w:rPr>
        <w:t xml:space="preserve">  </w:t>
      </w:r>
      <w:r w:rsidR="00A77ED2">
        <w:rPr>
          <w:noProof/>
        </w:rPr>
        <w:drawing>
          <wp:inline distT="0" distB="0" distL="0" distR="0" wp14:anchorId="7AB45DD3" wp14:editId="5714AA35">
            <wp:extent cx="3053905" cy="697865"/>
            <wp:effectExtent l="0" t="0" r="0" b="6985"/>
            <wp:docPr id="1" name="Imagen 1" descr="Archivo:Logotipo del Ministerio de Derechos Sociales, Consumo y Agenda 2030.svg 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vo:Logotipo del Ministerio de Derechos Sociales, Consumo y Agenda 2030.svg 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599" cy="73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</w:t>
      </w:r>
      <w:r w:rsidR="00A50B4E">
        <w:rPr>
          <w:noProof/>
        </w:rPr>
        <w:t xml:space="preserve">     </w:t>
      </w:r>
      <w:r w:rsidR="00A50B4E">
        <w:rPr>
          <w:noProof/>
        </w:rPr>
        <w:drawing>
          <wp:inline distT="0" distB="0" distL="0" distR="0" wp14:anchorId="5F03F7CA" wp14:editId="65D7FB14">
            <wp:extent cx="1943100" cy="832308"/>
            <wp:effectExtent l="0" t="0" r="0" b="6350"/>
            <wp:docPr id="12" name="Imagen 12" descr="C:\Users\carmen.sanabria\AppData\Local\Microsoft\Windows\INetCache\Content.MSO\5B43446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armen.sanabria\AppData\Local\Microsoft\Windows\INetCache\Content.MSO\5B434468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908" cy="86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7ED2">
        <w:rPr>
          <w:noProof/>
        </w:rPr>
        <w:t xml:space="preserve">          </w:t>
      </w:r>
      <w:r w:rsidR="00A77ED2">
        <w:rPr>
          <w:noProof/>
        </w:rPr>
        <w:drawing>
          <wp:inline distT="0" distB="0" distL="0" distR="0" wp14:anchorId="0DD59421" wp14:editId="69AEC2F3">
            <wp:extent cx="2708827" cy="792498"/>
            <wp:effectExtent l="0" t="0" r="0" b="7620"/>
            <wp:docPr id="2" name="Imagen 2" descr="CSOnline Extremad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Online Extremadur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82" cy="818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731B4" w14:textId="0F903125" w:rsidR="00A85CC1" w:rsidRDefault="00A85CC1"/>
    <w:p w14:paraId="29BA009B" w14:textId="77777777" w:rsidR="00C128A9" w:rsidRDefault="00C128A9"/>
    <w:p w14:paraId="5D519771" w14:textId="2CD8F1D0" w:rsidR="00A85CC1" w:rsidRDefault="00A50B4E">
      <w:r>
        <w:rPr>
          <w:noProof/>
        </w:rPr>
        <w:drawing>
          <wp:inline distT="0" distB="0" distL="0" distR="0" wp14:anchorId="23820CA4" wp14:editId="009DDEAD">
            <wp:extent cx="2066925" cy="937451"/>
            <wp:effectExtent l="0" t="0" r="0" b="0"/>
            <wp:docPr id="11" name="Imagen 11" descr="Diputación de Badajoz. Identidad Corporativ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iputación de Badajoz. Identidad Corporativ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450" cy="97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598C">
        <w:t xml:space="preserve">      </w:t>
      </w:r>
      <w:r>
        <w:t xml:space="preserve">             </w:t>
      </w:r>
      <w:r w:rsidR="0016598C">
        <w:t xml:space="preserve">   </w:t>
      </w:r>
      <w:r>
        <w:rPr>
          <w:noProof/>
        </w:rPr>
        <w:drawing>
          <wp:inline distT="0" distB="0" distL="0" distR="0" wp14:anchorId="7CD948E9" wp14:editId="6E3A6544">
            <wp:extent cx="2097880" cy="966379"/>
            <wp:effectExtent l="0" t="0" r="0" b="5715"/>
            <wp:docPr id="9" name="Imagen 9" descr="Ayuntamiento de Badaj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yuntamiento de Badajoz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676" cy="100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598C">
        <w:t xml:space="preserve">                    </w:t>
      </w:r>
      <w:r w:rsidR="00C128A9">
        <w:t xml:space="preserve">       </w:t>
      </w:r>
      <w:r w:rsidR="0016598C">
        <w:t xml:space="preserve">          </w:t>
      </w:r>
      <w:r>
        <w:rPr>
          <w:noProof/>
        </w:rPr>
        <w:drawing>
          <wp:inline distT="0" distB="0" distL="0" distR="0" wp14:anchorId="3A34424C" wp14:editId="01E026D2">
            <wp:extent cx="2248375" cy="1062308"/>
            <wp:effectExtent l="0" t="0" r="0" b="5080"/>
            <wp:docPr id="7" name="Imagen 7" descr="C:\Users\carmen.sanabria\AppData\Local\Microsoft\Windows\INetCache\Content.MSO\53D585D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rmen.sanabria\AppData\Local\Microsoft\Windows\INetCache\Content.MSO\53D585D1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069" cy="10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4DF3C" w14:textId="6122CB73" w:rsidR="0016598C" w:rsidRDefault="0016598C"/>
    <w:p w14:paraId="0EE3F6C9" w14:textId="77777777" w:rsidR="00A66734" w:rsidRDefault="00A66734">
      <w:bookmarkStart w:id="0" w:name="_GoBack"/>
      <w:bookmarkEnd w:id="0"/>
    </w:p>
    <w:sectPr w:rsidR="00A66734" w:rsidSect="00A85CC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C5"/>
    <w:rsid w:val="0000028F"/>
    <w:rsid w:val="001207C6"/>
    <w:rsid w:val="0016598C"/>
    <w:rsid w:val="001A55C5"/>
    <w:rsid w:val="004471B0"/>
    <w:rsid w:val="006578A1"/>
    <w:rsid w:val="00A50B4E"/>
    <w:rsid w:val="00A66734"/>
    <w:rsid w:val="00A77ED2"/>
    <w:rsid w:val="00A85CC1"/>
    <w:rsid w:val="00C128A9"/>
    <w:rsid w:val="00C6504A"/>
    <w:rsid w:val="00EA6C82"/>
    <w:rsid w:val="00F327A6"/>
    <w:rsid w:val="00F42D8D"/>
    <w:rsid w:val="00FC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D779"/>
  <w15:chartTrackingRefBased/>
  <w15:docId w15:val="{BC5234F2-6C52-403A-95F7-276D8AF9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CSC. Sanabria Cabrera</dc:creator>
  <cp:keywords/>
  <dc:description/>
  <cp:lastModifiedBy>Manuel MdAD. de Aguirre Delgado</cp:lastModifiedBy>
  <cp:revision>7</cp:revision>
  <cp:lastPrinted>2025-06-06T06:19:00Z</cp:lastPrinted>
  <dcterms:created xsi:type="dcterms:W3CDTF">2024-01-22T07:19:00Z</dcterms:created>
  <dcterms:modified xsi:type="dcterms:W3CDTF">2025-06-06T06:20:00Z</dcterms:modified>
</cp:coreProperties>
</file>