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25" w:rsidRPr="00021302" w:rsidRDefault="00C54625" w:rsidP="00014DF6">
      <w:pPr>
        <w:tabs>
          <w:tab w:val="left" w:pos="4332"/>
        </w:tabs>
        <w:rPr>
          <w:rFonts w:ascii="Candara" w:hAnsi="Candara"/>
          <w:color w:val="7F7F7F" w:themeColor="text1" w:themeTint="80"/>
          <w:sz w:val="14"/>
          <w:szCs w:val="14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021302" w:rsidRDefault="00C54625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 xml:space="preserve">              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4F44B6" w:rsidRPr="00021302">
        <w:rPr>
          <w:rFonts w:ascii="Candara" w:hAnsi="Candara"/>
          <w:color w:val="7F7F7F" w:themeColor="text1" w:themeTint="80"/>
          <w:sz w:val="48"/>
          <w:szCs w:val="48"/>
        </w:rPr>
        <w:t>Comunica con Conciencia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1F7932" w:rsidRPr="00021302" w:rsidRDefault="001F7932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021302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21302" w:rsidTr="005364A1">
        <w:tc>
          <w:tcPr>
            <w:tcW w:w="10597" w:type="dxa"/>
            <w:gridSpan w:val="2"/>
            <w:shd w:val="clear" w:color="auto" w:fill="FFFFFF"/>
          </w:tcPr>
          <w:p w:rsidR="005364A1" w:rsidRPr="0002130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021302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10597" w:type="dxa"/>
            <w:gridSpan w:val="2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021302" w:rsidRDefault="004F44B6" w:rsidP="00BB73C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DEL PERIODISTA</w:t>
            </w:r>
            <w:r w:rsidR="00BB73C4"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/MEDIO/ TRABAJO PERIODÍSTICO </w:t>
            </w: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CANDIDATO AL PREMIO </w:t>
            </w: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231FE4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02130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10597" w:type="dxa"/>
            <w:gridSpan w:val="2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Trabajo/línea de actuación</w:t>
            </w:r>
            <w:r w:rsidRPr="00021302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Categoría: </w:t>
            </w:r>
            <w:r w:rsidRPr="00021302">
              <w:rPr>
                <w:rFonts w:ascii="Candara" w:eastAsia="Times New Roman" w:hAnsi="Candara" w:cs="Arial"/>
                <w:bCs/>
              </w:rPr>
              <w:t>(gráfico, impreso, radiofónico, audiovisual, digital</w:t>
            </w:r>
            <w:r w:rsidR="00490D0A" w:rsidRPr="00021302">
              <w:rPr>
                <w:rFonts w:ascii="Candara" w:eastAsia="Times New Roman" w:hAnsi="Candara" w:cs="Arial"/>
                <w:bCs/>
              </w:rPr>
              <w:t>…</w:t>
            </w:r>
            <w:r w:rsidRPr="00021302">
              <w:rPr>
                <w:rFonts w:ascii="Candara" w:eastAsia="Times New Roman" w:hAnsi="Candara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B3003" w:rsidRPr="00021302" w:rsidTr="00D83485">
        <w:tc>
          <w:tcPr>
            <w:tcW w:w="3652" w:type="dxa"/>
            <w:shd w:val="clear" w:color="auto" w:fill="FFFFFF"/>
          </w:tcPr>
          <w:p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Resumen del trabajo/ pieza/línea de actuación: </w:t>
            </w:r>
          </w:p>
          <w:p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Breve trayectoria profesional:</w:t>
            </w:r>
          </w:p>
          <w:p w:rsidR="00490D0A" w:rsidRPr="00021302" w:rsidRDefault="00490D0A" w:rsidP="00F20320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20320" w:rsidRPr="00021302" w:rsidTr="00D83485">
        <w:tc>
          <w:tcPr>
            <w:tcW w:w="3652" w:type="dxa"/>
            <w:shd w:val="clear" w:color="auto" w:fill="FFFFFF"/>
          </w:tcPr>
          <w:p w:rsidR="00F20320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Enlace al trabajo </w:t>
            </w:r>
            <w:r w:rsidRPr="00021302">
              <w:rPr>
                <w:rFonts w:ascii="Candara" w:eastAsia="Times New Roman" w:hAnsi="Candara" w:cs="Arial"/>
                <w:bCs/>
              </w:rPr>
              <w:t>(si está online),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021302">
              <w:rPr>
                <w:rFonts w:ascii="Candara" w:eastAsia="Times New Roman" w:hAnsi="Candara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20320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="00DB3003"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DB3003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DB3003" w:rsidRDefault="00DB3003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1755AF" w:rsidRPr="004567EF" w:rsidRDefault="001755AF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/>
          <w:color w:val="FFC000" w:themeColor="accent4"/>
        </w:rPr>
      </w:pPr>
      <w:r w:rsidRPr="004567EF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Si lo </w:t>
      </w:r>
      <w:r w:rsidR="00F20320" w:rsidRPr="00021302">
        <w:rPr>
          <w:rFonts w:ascii="Candara" w:hAnsi="Candara" w:cs="Arial"/>
        </w:rPr>
        <w:t>cree</w:t>
      </w:r>
      <w:r w:rsidRPr="00021302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DB3003" w:rsidRDefault="00DB3003" w:rsidP="004567EF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4567EF" w:rsidRPr="006B74A9" w:rsidRDefault="004567EF" w:rsidP="004567EF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DB3003">
        <w:rPr>
          <w:rFonts w:ascii="Candara" w:hAnsi="Candara" w:cs="Arial"/>
          <w:b/>
        </w:rPr>
        <w:t>6</w:t>
      </w:r>
      <w:r w:rsidRPr="00B37C93">
        <w:rPr>
          <w:rFonts w:ascii="Candara" w:hAnsi="Candara" w:cs="Arial"/>
          <w:b/>
        </w:rPr>
        <w:t xml:space="preserve"> de noviembre de 20</w:t>
      </w:r>
      <w:r w:rsidR="00DB3003">
        <w:rPr>
          <w:rFonts w:ascii="Candara" w:hAnsi="Candara" w:cs="Arial"/>
          <w:b/>
        </w:rPr>
        <w:t>21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DB3003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”, categoría “</w:t>
      </w:r>
      <w:r w:rsidR="00734B16">
        <w:rPr>
          <w:rFonts w:ascii="Candara" w:hAnsi="Candara" w:cs="Arial"/>
        </w:rPr>
        <w:t>Comunica Con Conciencia</w:t>
      </w:r>
      <w:r w:rsidRPr="00B37C93">
        <w:rPr>
          <w:rFonts w:ascii="Candara" w:hAnsi="Candara" w:cs="Arial"/>
        </w:rPr>
        <w:t xml:space="preserve">”. </w:t>
      </w:r>
    </w:p>
    <w:p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</w:p>
    <w:p w:rsidR="004567EF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</w:t>
      </w:r>
      <w:r w:rsidR="00DB3003">
        <w:rPr>
          <w:rFonts w:ascii="Candara" w:hAnsi="Candara" w:cs="Arial"/>
        </w:rPr>
        <w:t>1</w:t>
      </w:r>
      <w:r w:rsidRPr="00B37C93">
        <w:rPr>
          <w:rFonts w:ascii="Candara" w:hAnsi="Candara" w:cs="Arial"/>
        </w:rPr>
        <w:t>” y categoría “C</w:t>
      </w:r>
      <w:r w:rsidR="00734B16">
        <w:rPr>
          <w:rFonts w:ascii="Candara" w:hAnsi="Candara" w:cs="Arial"/>
        </w:rPr>
        <w:t>omunica Con Conciencia</w:t>
      </w:r>
      <w:r w:rsidRPr="00B37C93">
        <w:rPr>
          <w:rFonts w:ascii="Candara" w:hAnsi="Candara" w:cs="Arial"/>
        </w:rPr>
        <w:t xml:space="preserve">”. </w:t>
      </w:r>
    </w:p>
    <w:p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</w:p>
    <w:p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</w:t>
      </w:r>
      <w:r w:rsidR="00DB3003">
        <w:rPr>
          <w:rFonts w:ascii="Candara" w:hAnsi="Candara"/>
        </w:rPr>
        <w:t xml:space="preserve"> del plazo</w:t>
      </w:r>
      <w:r w:rsidRPr="00B37C93">
        <w:rPr>
          <w:rFonts w:ascii="Candara" w:hAnsi="Candara"/>
        </w:rPr>
        <w:t>.</w:t>
      </w:r>
    </w:p>
    <w:p w:rsidR="004567EF" w:rsidRPr="00B37C93" w:rsidRDefault="004567EF" w:rsidP="004567EF">
      <w:pPr>
        <w:ind w:hanging="851"/>
        <w:rPr>
          <w:rFonts w:ascii="Candara" w:hAnsi="Candara" w:cs="Arial"/>
          <w:b/>
        </w:rPr>
      </w:pPr>
    </w:p>
    <w:p w:rsidR="004567EF" w:rsidRPr="006B74A9" w:rsidRDefault="004567EF" w:rsidP="004567EF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Pr="00DB3003" w:rsidRDefault="00DB3003" w:rsidP="004567EF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>Las candidaturas premiada</w:t>
      </w:r>
      <w:r w:rsidR="004567EF" w:rsidRPr="00DB3003">
        <w:rPr>
          <w:rFonts w:ascii="Candara" w:hAnsi="Candara" w:cs="Arial"/>
        </w:rPr>
        <w:t>s tendrán que estar presentes en la ceremonia de entrega de los Premios</w:t>
      </w:r>
      <w:r w:rsidR="004567EF" w:rsidRPr="00DB3003">
        <w:rPr>
          <w:rFonts w:ascii="Candara" w:hAnsi="Candara"/>
        </w:rPr>
        <w:t xml:space="preserve"> </w:t>
      </w:r>
      <w:r w:rsidR="004567EF" w:rsidRPr="00DB3003">
        <w:rPr>
          <w:rFonts w:ascii="Candara" w:hAnsi="Candara" w:cs="Arial"/>
        </w:rPr>
        <w:t>que tendrá lugar en Madrid la última semana de febrero de 20</w:t>
      </w:r>
      <w:r w:rsidRPr="00DB3003">
        <w:rPr>
          <w:rFonts w:ascii="Candara" w:hAnsi="Candara" w:cs="Arial"/>
        </w:rPr>
        <w:t>22</w:t>
      </w:r>
      <w:r w:rsidR="004567EF" w:rsidRPr="00DB3003">
        <w:rPr>
          <w:rFonts w:ascii="Candara" w:hAnsi="Candara" w:cs="Arial"/>
        </w:rPr>
        <w:t xml:space="preserve">. 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021302" w:rsidRDefault="00DB3003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021302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 xml:space="preserve">Pilar Calón </w:t>
      </w:r>
      <w:bookmarkStart w:id="0" w:name="_GoBack"/>
      <w:bookmarkEnd w:id="0"/>
    </w:p>
    <w:p w:rsidR="001755AF" w:rsidRPr="00021302" w:rsidRDefault="00DB3003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02130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91 422 0960</w:t>
      </w:r>
    </w:p>
    <w:p w:rsidR="0085473F" w:rsidRPr="0002130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02130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4" w:rsidRDefault="00C47D44" w:rsidP="00C47D44">
    <w:pPr>
      <w:pStyle w:val="Encabezado"/>
      <w:ind w:hanging="1701"/>
    </w:pPr>
  </w:p>
  <w:p w:rsidR="00C47D44" w:rsidRDefault="004567EF">
    <w:pPr>
      <w:pStyle w:val="Encabezado"/>
    </w:pPr>
    <w:r>
      <w:t xml:space="preserve">   </w:t>
    </w:r>
  </w:p>
  <w:p w:rsidR="00035624" w:rsidRDefault="00DB3003">
    <w:pPr>
      <w:pStyle w:val="Encabezado"/>
    </w:pPr>
    <w:r w:rsidRPr="00DB3003">
      <w:rPr>
        <w:noProof/>
        <w:lang w:eastAsia="es-ES"/>
      </w:rPr>
      <w:drawing>
        <wp:inline distT="0" distB="0" distL="0" distR="0">
          <wp:extent cx="1653737" cy="1085850"/>
          <wp:effectExtent l="0" t="0" r="3810" b="0"/>
          <wp:docPr id="2" name="Imagen 2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034" cy="10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14DF6"/>
    <w:rsid w:val="00021302"/>
    <w:rsid w:val="00035624"/>
    <w:rsid w:val="00046FEF"/>
    <w:rsid w:val="001279DD"/>
    <w:rsid w:val="001755AF"/>
    <w:rsid w:val="001F7932"/>
    <w:rsid w:val="00231FE4"/>
    <w:rsid w:val="002D0298"/>
    <w:rsid w:val="00331A4F"/>
    <w:rsid w:val="004567EF"/>
    <w:rsid w:val="004710D9"/>
    <w:rsid w:val="00490D0A"/>
    <w:rsid w:val="004F44B6"/>
    <w:rsid w:val="005364A1"/>
    <w:rsid w:val="0056688C"/>
    <w:rsid w:val="005849D1"/>
    <w:rsid w:val="006472DB"/>
    <w:rsid w:val="00690234"/>
    <w:rsid w:val="0071622E"/>
    <w:rsid w:val="00730394"/>
    <w:rsid w:val="00734B16"/>
    <w:rsid w:val="00846C9C"/>
    <w:rsid w:val="0085473F"/>
    <w:rsid w:val="00951353"/>
    <w:rsid w:val="00A03919"/>
    <w:rsid w:val="00AB7602"/>
    <w:rsid w:val="00B70CEA"/>
    <w:rsid w:val="00BB73C4"/>
    <w:rsid w:val="00C30B77"/>
    <w:rsid w:val="00C47D44"/>
    <w:rsid w:val="00C54625"/>
    <w:rsid w:val="00DB3003"/>
    <w:rsid w:val="00E33216"/>
    <w:rsid w:val="00E40E48"/>
    <w:rsid w:val="00ED7880"/>
    <w:rsid w:val="00F20320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36973D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4D3E-1A4D-476E-A010-CE6260E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4</cp:revision>
  <dcterms:created xsi:type="dcterms:W3CDTF">2020-10-05T10:45:00Z</dcterms:created>
  <dcterms:modified xsi:type="dcterms:W3CDTF">2021-10-21T12:09:00Z</dcterms:modified>
</cp:coreProperties>
</file>