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4A0" w:rsidRDefault="00AB14A0" w:rsidP="00E160E1">
      <w:pPr>
        <w:tabs>
          <w:tab w:val="left" w:pos="2025"/>
        </w:tabs>
        <w:jc w:val="center"/>
        <w:rPr>
          <w:rFonts w:ascii="Arial" w:hAnsi="Arial" w:cs="Arial"/>
          <w:b/>
          <w:sz w:val="20"/>
          <w:szCs w:val="20"/>
          <w:u w:val="single"/>
          <w:lang w:val="ca-ES"/>
        </w:rPr>
      </w:pPr>
      <w:r w:rsidRPr="001D0083">
        <w:rPr>
          <w:rFonts w:ascii="Arial" w:hAnsi="Arial" w:cs="Arial"/>
          <w:b/>
          <w:sz w:val="20"/>
          <w:szCs w:val="20"/>
          <w:u w:val="single"/>
          <w:lang w:val="ca-ES"/>
        </w:rPr>
        <w:t xml:space="preserve">11 anys del Programa Operatiu </w:t>
      </w:r>
      <w:r>
        <w:rPr>
          <w:rFonts w:ascii="Arial" w:hAnsi="Arial" w:cs="Arial"/>
          <w:b/>
          <w:sz w:val="20"/>
          <w:szCs w:val="20"/>
          <w:u w:val="single"/>
          <w:lang w:val="ca-ES"/>
        </w:rPr>
        <w:t>“</w:t>
      </w:r>
      <w:r w:rsidRPr="001D0083">
        <w:rPr>
          <w:rFonts w:ascii="Arial" w:hAnsi="Arial" w:cs="Arial"/>
          <w:b/>
          <w:sz w:val="20"/>
          <w:szCs w:val="20"/>
          <w:u w:val="single"/>
          <w:lang w:val="ca-ES"/>
        </w:rPr>
        <w:t xml:space="preserve">Lluita contra </w:t>
      </w:r>
      <w:smartTag w:uri="urn:schemas-microsoft-com:office:smarttags" w:element="PersonName">
        <w:smartTagPr>
          <w:attr w:name="ProductID" w:val="la Discriminació"/>
        </w:smartTagPr>
        <w:r w:rsidRPr="001D0083">
          <w:rPr>
            <w:rFonts w:ascii="Arial" w:hAnsi="Arial" w:cs="Arial"/>
            <w:b/>
            <w:sz w:val="20"/>
            <w:szCs w:val="20"/>
            <w:u w:val="single"/>
            <w:lang w:val="ca-ES"/>
          </w:rPr>
          <w:t>la Discriminació</w:t>
        </w:r>
      </w:smartTag>
      <w:r>
        <w:rPr>
          <w:rFonts w:ascii="Arial" w:hAnsi="Arial" w:cs="Arial"/>
          <w:b/>
          <w:sz w:val="20"/>
          <w:szCs w:val="20"/>
          <w:u w:val="single"/>
          <w:lang w:val="ca-ES"/>
        </w:rPr>
        <w:t xml:space="preserve">”, </w:t>
      </w:r>
      <w:r w:rsidRPr="001D0083">
        <w:rPr>
          <w:rFonts w:ascii="Arial" w:hAnsi="Arial" w:cs="Arial"/>
          <w:b/>
          <w:sz w:val="20"/>
          <w:szCs w:val="20"/>
          <w:u w:val="single"/>
          <w:lang w:val="ca-ES"/>
        </w:rPr>
        <w:t>a Catalunya</w:t>
      </w:r>
    </w:p>
    <w:p w:rsidR="00F04DDB" w:rsidRPr="008E558C" w:rsidRDefault="00F04DDB" w:rsidP="00E160E1">
      <w:pPr>
        <w:tabs>
          <w:tab w:val="left" w:pos="2025"/>
        </w:tabs>
        <w:jc w:val="center"/>
        <w:rPr>
          <w:rFonts w:ascii="Arial" w:hAnsi="Arial" w:cs="Arial"/>
          <w:sz w:val="20"/>
          <w:szCs w:val="20"/>
          <w:lang w:val="ca-ES"/>
        </w:rPr>
      </w:pPr>
    </w:p>
    <w:p w:rsidR="00AB14A0" w:rsidRPr="003144D7" w:rsidRDefault="00C11BA5" w:rsidP="0067531D">
      <w:pPr>
        <w:tabs>
          <w:tab w:val="left" w:pos="2025"/>
        </w:tabs>
        <w:jc w:val="center"/>
        <w:rPr>
          <w:rFonts w:ascii="Arial" w:hAnsi="Arial" w:cs="Arial"/>
          <w:b/>
          <w:sz w:val="36"/>
          <w:szCs w:val="36"/>
          <w:lang w:val="ca-ES"/>
        </w:rPr>
      </w:pPr>
      <w:r>
        <w:rPr>
          <w:rFonts w:ascii="Arial" w:hAnsi="Arial" w:cs="Arial"/>
          <w:b/>
          <w:sz w:val="36"/>
          <w:szCs w:val="36"/>
          <w:lang w:val="ca-ES"/>
        </w:rPr>
        <w:t xml:space="preserve">La inserció laboral </w:t>
      </w:r>
      <w:r w:rsidR="00B904EC">
        <w:rPr>
          <w:rFonts w:ascii="Arial" w:hAnsi="Arial" w:cs="Arial"/>
          <w:b/>
          <w:sz w:val="36"/>
          <w:szCs w:val="36"/>
          <w:lang w:val="ca-ES"/>
        </w:rPr>
        <w:t xml:space="preserve">efectiva </w:t>
      </w:r>
      <w:r w:rsidR="00F04DDB">
        <w:rPr>
          <w:rFonts w:ascii="Arial" w:hAnsi="Arial" w:cs="Arial"/>
          <w:b/>
          <w:sz w:val="36"/>
          <w:szCs w:val="36"/>
          <w:lang w:val="ca-ES"/>
        </w:rPr>
        <w:t xml:space="preserve">de col·lectius </w:t>
      </w:r>
      <w:r>
        <w:rPr>
          <w:rFonts w:ascii="Arial" w:hAnsi="Arial" w:cs="Arial"/>
          <w:b/>
          <w:sz w:val="36"/>
          <w:szCs w:val="36"/>
          <w:lang w:val="ca-ES"/>
        </w:rPr>
        <w:t xml:space="preserve">en risc requereix la continuïtat dels fons </w:t>
      </w:r>
      <w:r w:rsidR="00F04DDB">
        <w:rPr>
          <w:rFonts w:ascii="Arial" w:hAnsi="Arial" w:cs="Arial"/>
          <w:b/>
          <w:sz w:val="36"/>
          <w:szCs w:val="36"/>
          <w:lang w:val="ca-ES"/>
        </w:rPr>
        <w:t xml:space="preserve">estructurals </w:t>
      </w:r>
      <w:r>
        <w:rPr>
          <w:rFonts w:ascii="Arial" w:hAnsi="Arial" w:cs="Arial"/>
          <w:b/>
          <w:sz w:val="36"/>
          <w:szCs w:val="36"/>
          <w:lang w:val="ca-ES"/>
        </w:rPr>
        <w:t>i l</w:t>
      </w:r>
      <w:r w:rsidR="00F04DDB">
        <w:rPr>
          <w:rFonts w:ascii="Arial" w:hAnsi="Arial" w:cs="Arial"/>
          <w:b/>
          <w:sz w:val="36"/>
          <w:szCs w:val="36"/>
          <w:lang w:val="ca-ES"/>
        </w:rPr>
        <w:t>a implicació de les administracions</w:t>
      </w:r>
      <w:r w:rsidR="00AB14A0">
        <w:rPr>
          <w:rFonts w:ascii="Arial" w:hAnsi="Arial" w:cs="Arial"/>
          <w:b/>
          <w:sz w:val="36"/>
          <w:szCs w:val="36"/>
          <w:lang w:val="ca-ES"/>
        </w:rPr>
        <w:t xml:space="preserve"> </w:t>
      </w:r>
    </w:p>
    <w:p w:rsidR="00AB14A0" w:rsidRPr="003144D7" w:rsidRDefault="00AB14A0" w:rsidP="0067531D">
      <w:pPr>
        <w:tabs>
          <w:tab w:val="left" w:pos="2025"/>
        </w:tabs>
        <w:jc w:val="both"/>
        <w:rPr>
          <w:rFonts w:ascii="Arial" w:hAnsi="Arial" w:cs="Arial"/>
          <w:lang w:val="ca-ES"/>
        </w:rPr>
      </w:pPr>
    </w:p>
    <w:p w:rsidR="00301E06" w:rsidRDefault="00AB14A0" w:rsidP="001D0083">
      <w:pPr>
        <w:numPr>
          <w:ilvl w:val="0"/>
          <w:numId w:val="1"/>
        </w:numPr>
        <w:ind w:left="284"/>
        <w:jc w:val="both"/>
        <w:rPr>
          <w:rFonts w:ascii="Arial" w:hAnsi="Arial" w:cs="Arial"/>
          <w:b/>
          <w:lang w:val="ca-ES"/>
        </w:rPr>
      </w:pPr>
      <w:r>
        <w:rPr>
          <w:rFonts w:ascii="Arial" w:hAnsi="Arial" w:cs="Arial"/>
          <w:b/>
          <w:lang w:val="ca-ES"/>
        </w:rPr>
        <w:t>E</w:t>
      </w:r>
      <w:r w:rsidR="00C11BA5">
        <w:rPr>
          <w:rFonts w:ascii="Arial" w:hAnsi="Arial" w:cs="Arial"/>
          <w:b/>
          <w:lang w:val="ca-ES"/>
        </w:rPr>
        <w:t xml:space="preserve">n </w:t>
      </w:r>
      <w:r w:rsidR="00301E06">
        <w:rPr>
          <w:rFonts w:ascii="Arial" w:hAnsi="Arial" w:cs="Arial"/>
          <w:b/>
          <w:lang w:val="ca-ES"/>
        </w:rPr>
        <w:t xml:space="preserve">11 anys del Programa Operatiu, s’han atès 44.788 persones en risc, s’han creat 105 empreses i s’han </w:t>
      </w:r>
      <w:r w:rsidR="00F04DDB">
        <w:rPr>
          <w:rFonts w:ascii="Arial" w:hAnsi="Arial" w:cs="Arial"/>
          <w:b/>
          <w:lang w:val="ca-ES"/>
        </w:rPr>
        <w:t>realitzat</w:t>
      </w:r>
      <w:r w:rsidR="00301E06">
        <w:rPr>
          <w:rFonts w:ascii="Arial" w:hAnsi="Arial" w:cs="Arial"/>
          <w:b/>
          <w:lang w:val="ca-ES"/>
        </w:rPr>
        <w:t xml:space="preserve"> 17.414 contractacions laborals.</w:t>
      </w:r>
    </w:p>
    <w:p w:rsidR="00301E06" w:rsidRDefault="00301E06" w:rsidP="00301E06">
      <w:pPr>
        <w:ind w:left="284"/>
        <w:jc w:val="both"/>
        <w:rPr>
          <w:rFonts w:ascii="Arial" w:hAnsi="Arial" w:cs="Arial"/>
          <w:b/>
          <w:lang w:val="ca-ES"/>
        </w:rPr>
      </w:pPr>
    </w:p>
    <w:p w:rsidR="00301E06" w:rsidRDefault="00301E06" w:rsidP="001D0083">
      <w:pPr>
        <w:numPr>
          <w:ilvl w:val="0"/>
          <w:numId w:val="1"/>
        </w:numPr>
        <w:ind w:left="284"/>
        <w:jc w:val="both"/>
        <w:rPr>
          <w:rFonts w:ascii="Arial" w:hAnsi="Arial" w:cs="Arial"/>
          <w:b/>
          <w:lang w:val="ca-ES"/>
        </w:rPr>
      </w:pPr>
      <w:r>
        <w:rPr>
          <w:rFonts w:ascii="Arial" w:hAnsi="Arial" w:cs="Arial"/>
          <w:b/>
          <w:lang w:val="ca-ES"/>
        </w:rPr>
        <w:t xml:space="preserve">Les quatres entitats gestores (Fundación ONCE, la Creu Roja, Càritas i la Fundació </w:t>
      </w:r>
      <w:proofErr w:type="spellStart"/>
      <w:r>
        <w:rPr>
          <w:rFonts w:ascii="Arial" w:hAnsi="Arial" w:cs="Arial"/>
          <w:b/>
          <w:lang w:val="ca-ES"/>
        </w:rPr>
        <w:t>Secretariado</w:t>
      </w:r>
      <w:proofErr w:type="spellEnd"/>
      <w:r>
        <w:rPr>
          <w:rFonts w:ascii="Arial" w:hAnsi="Arial" w:cs="Arial"/>
          <w:b/>
          <w:lang w:val="ca-ES"/>
        </w:rPr>
        <w:t xml:space="preserve"> Gitano)</w:t>
      </w:r>
      <w:r w:rsidR="00B904EC">
        <w:rPr>
          <w:rFonts w:ascii="Arial" w:hAnsi="Arial" w:cs="Arial"/>
          <w:b/>
          <w:lang w:val="ca-ES"/>
        </w:rPr>
        <w:t xml:space="preserve"> han </w:t>
      </w:r>
      <w:proofErr w:type="spellStart"/>
      <w:r>
        <w:rPr>
          <w:rFonts w:ascii="Arial" w:hAnsi="Arial" w:cs="Arial"/>
          <w:b/>
          <w:lang w:val="ca-ES"/>
        </w:rPr>
        <w:t>cofinan</w:t>
      </w:r>
      <w:r w:rsidR="00B904EC">
        <w:rPr>
          <w:rFonts w:ascii="Arial" w:hAnsi="Arial" w:cs="Arial"/>
          <w:b/>
          <w:lang w:val="ca-ES"/>
        </w:rPr>
        <w:t>çat</w:t>
      </w:r>
      <w:proofErr w:type="spellEnd"/>
      <w:r w:rsidR="00B904EC">
        <w:rPr>
          <w:rFonts w:ascii="Arial" w:hAnsi="Arial" w:cs="Arial"/>
          <w:b/>
          <w:lang w:val="ca-ES"/>
        </w:rPr>
        <w:t xml:space="preserve"> el programa, junt amb el Fons Social Europeu, amb 43,118 milions d’euros</w:t>
      </w:r>
      <w:r w:rsidR="00917B34">
        <w:rPr>
          <w:rFonts w:ascii="Arial" w:hAnsi="Arial" w:cs="Arial"/>
          <w:b/>
          <w:lang w:val="ca-ES"/>
        </w:rPr>
        <w:t xml:space="preserve"> en una dècada a Catalunya</w:t>
      </w:r>
      <w:r>
        <w:rPr>
          <w:rFonts w:ascii="Arial" w:hAnsi="Arial" w:cs="Arial"/>
          <w:b/>
          <w:lang w:val="ca-ES"/>
        </w:rPr>
        <w:t>.</w:t>
      </w:r>
    </w:p>
    <w:p w:rsidR="00301E06" w:rsidRDefault="00301E06" w:rsidP="00301E06">
      <w:pPr>
        <w:pStyle w:val="Prrafodelista"/>
        <w:rPr>
          <w:rFonts w:ascii="Arial" w:hAnsi="Arial" w:cs="Arial"/>
          <w:b/>
          <w:lang w:val="ca-ES"/>
        </w:rPr>
      </w:pPr>
    </w:p>
    <w:p w:rsidR="00AB14A0" w:rsidRDefault="00F04DDB" w:rsidP="001D0083">
      <w:pPr>
        <w:numPr>
          <w:ilvl w:val="0"/>
          <w:numId w:val="1"/>
        </w:numPr>
        <w:ind w:left="284"/>
        <w:jc w:val="both"/>
        <w:rPr>
          <w:rFonts w:ascii="Arial" w:hAnsi="Arial" w:cs="Arial"/>
          <w:b/>
          <w:lang w:val="ca-ES"/>
        </w:rPr>
      </w:pPr>
      <w:r>
        <w:rPr>
          <w:rFonts w:ascii="Arial" w:hAnsi="Arial" w:cs="Arial"/>
          <w:b/>
          <w:lang w:val="ca-ES"/>
        </w:rPr>
        <w:t xml:space="preserve">Es </w:t>
      </w:r>
      <w:r w:rsidR="00BC53FC">
        <w:rPr>
          <w:rFonts w:ascii="Arial" w:hAnsi="Arial" w:cs="Arial"/>
          <w:b/>
          <w:lang w:val="ca-ES"/>
        </w:rPr>
        <w:t>posa en valor</w:t>
      </w:r>
      <w:r w:rsidR="002B50AE">
        <w:rPr>
          <w:rFonts w:ascii="Arial" w:hAnsi="Arial" w:cs="Arial"/>
          <w:b/>
          <w:lang w:val="ca-ES"/>
        </w:rPr>
        <w:t xml:space="preserve"> el paper </w:t>
      </w:r>
      <w:r w:rsidR="006D4FE2">
        <w:rPr>
          <w:rFonts w:ascii="Arial" w:hAnsi="Arial" w:cs="Arial"/>
          <w:b/>
          <w:lang w:val="ca-ES"/>
        </w:rPr>
        <w:t>ètic</w:t>
      </w:r>
      <w:r w:rsidR="00BC53FC">
        <w:rPr>
          <w:rFonts w:ascii="Arial" w:hAnsi="Arial" w:cs="Arial"/>
          <w:b/>
          <w:lang w:val="ca-ES"/>
        </w:rPr>
        <w:t xml:space="preserve"> i d’eficiència </w:t>
      </w:r>
      <w:r w:rsidR="002B50AE">
        <w:rPr>
          <w:rFonts w:ascii="Arial" w:hAnsi="Arial" w:cs="Arial"/>
          <w:b/>
          <w:lang w:val="ca-ES"/>
        </w:rPr>
        <w:t xml:space="preserve">en la inserció de col·lectius de </w:t>
      </w:r>
      <w:r w:rsidR="00BC53FC">
        <w:rPr>
          <w:rFonts w:ascii="Arial" w:hAnsi="Arial" w:cs="Arial"/>
          <w:b/>
          <w:lang w:val="ca-ES"/>
        </w:rPr>
        <w:t>difícil</w:t>
      </w:r>
      <w:r w:rsidR="002B50AE">
        <w:rPr>
          <w:rFonts w:ascii="Arial" w:hAnsi="Arial" w:cs="Arial"/>
          <w:b/>
          <w:lang w:val="ca-ES"/>
        </w:rPr>
        <w:t xml:space="preserve"> inserció laboral </w:t>
      </w:r>
      <w:r w:rsidR="00F977A3">
        <w:rPr>
          <w:rFonts w:ascii="Arial" w:hAnsi="Arial" w:cs="Arial"/>
          <w:b/>
          <w:lang w:val="ca-ES"/>
        </w:rPr>
        <w:t xml:space="preserve">de les entitats socials </w:t>
      </w:r>
      <w:r w:rsidR="002B50AE">
        <w:rPr>
          <w:rFonts w:ascii="Arial" w:hAnsi="Arial" w:cs="Arial"/>
          <w:b/>
          <w:lang w:val="ca-ES"/>
        </w:rPr>
        <w:t>a través d’itineraris personalitzats</w:t>
      </w:r>
      <w:r w:rsidR="00AB14A0">
        <w:rPr>
          <w:rFonts w:ascii="Arial" w:hAnsi="Arial" w:cs="Arial"/>
          <w:b/>
          <w:lang w:val="ca-ES"/>
        </w:rPr>
        <w:t>.</w:t>
      </w:r>
    </w:p>
    <w:p w:rsidR="00BC53FC" w:rsidRPr="00BC53FC" w:rsidRDefault="00BC53FC" w:rsidP="00366750">
      <w:pPr>
        <w:tabs>
          <w:tab w:val="num" w:pos="720"/>
          <w:tab w:val="left" w:pos="2025"/>
        </w:tabs>
        <w:jc w:val="both"/>
        <w:rPr>
          <w:rFonts w:ascii="Arial" w:hAnsi="Arial" w:cs="Arial"/>
          <w:bCs/>
          <w:sz w:val="20"/>
          <w:szCs w:val="20"/>
          <w:lang w:val="ca-ES"/>
        </w:rPr>
      </w:pPr>
    </w:p>
    <w:p w:rsidR="00BC53FC" w:rsidRPr="00BC53FC" w:rsidRDefault="00BC53FC" w:rsidP="00366750">
      <w:pPr>
        <w:tabs>
          <w:tab w:val="num" w:pos="720"/>
          <w:tab w:val="left" w:pos="2025"/>
        </w:tabs>
        <w:jc w:val="both"/>
        <w:rPr>
          <w:rFonts w:ascii="Arial" w:hAnsi="Arial" w:cs="Arial"/>
          <w:bCs/>
          <w:sz w:val="20"/>
          <w:szCs w:val="20"/>
          <w:lang w:val="ca-ES"/>
        </w:rPr>
      </w:pPr>
      <w:r w:rsidRPr="00BC53FC">
        <w:rPr>
          <w:rFonts w:ascii="Arial" w:hAnsi="Arial" w:cs="Arial"/>
          <w:bCs/>
          <w:sz w:val="20"/>
          <w:szCs w:val="20"/>
          <w:lang w:val="ca-ES"/>
        </w:rPr>
        <w:t>En el moment actual, la inserció de col·lectius allunyats del mercat laboral, com ara joves menors de 30 anys amb baixa formació, majors de 45 anys, aturats de llarga durada, dones, minories ètniques, persones amb discapacitats  o persones immigrades requereix la continuïtat pressupostària del Fons Social Europeu i del suport de les administracions públiques.</w:t>
      </w:r>
    </w:p>
    <w:p w:rsidR="00BC53FC" w:rsidRPr="00BC53FC" w:rsidRDefault="00BC53FC" w:rsidP="00366750">
      <w:pPr>
        <w:tabs>
          <w:tab w:val="num" w:pos="720"/>
          <w:tab w:val="left" w:pos="2025"/>
        </w:tabs>
        <w:jc w:val="both"/>
        <w:rPr>
          <w:rFonts w:ascii="Arial" w:hAnsi="Arial" w:cs="Arial"/>
          <w:bCs/>
          <w:sz w:val="20"/>
          <w:szCs w:val="20"/>
          <w:lang w:val="ca-ES"/>
        </w:rPr>
      </w:pPr>
    </w:p>
    <w:p w:rsidR="00BC53FC" w:rsidRPr="00BC53FC" w:rsidRDefault="00BC53FC" w:rsidP="00366750">
      <w:pPr>
        <w:tabs>
          <w:tab w:val="num" w:pos="720"/>
          <w:tab w:val="left" w:pos="2025"/>
        </w:tabs>
        <w:jc w:val="both"/>
        <w:rPr>
          <w:rFonts w:ascii="Arial" w:hAnsi="Arial" w:cs="Arial"/>
          <w:bCs/>
          <w:sz w:val="20"/>
          <w:szCs w:val="20"/>
          <w:lang w:val="ca-ES"/>
        </w:rPr>
      </w:pPr>
      <w:r w:rsidRPr="00BC53FC">
        <w:rPr>
          <w:rFonts w:ascii="Arial" w:hAnsi="Arial" w:cs="Arial"/>
          <w:bCs/>
          <w:sz w:val="20"/>
          <w:szCs w:val="20"/>
          <w:lang w:val="ca-ES"/>
        </w:rPr>
        <w:t xml:space="preserve">Aquesta és la demanda que els representant de les quatre entitats socials gestores del Programa Operatiu “Lluita contra la Discriminació” </w:t>
      </w:r>
      <w:r w:rsidR="00527CE8">
        <w:rPr>
          <w:rFonts w:ascii="Arial" w:hAnsi="Arial" w:cs="Arial"/>
          <w:sz w:val="20"/>
          <w:szCs w:val="20"/>
          <w:lang w:val="ca-ES"/>
        </w:rPr>
        <w:t xml:space="preserve">a Catalunya </w:t>
      </w:r>
      <w:r w:rsidRPr="00BC53FC">
        <w:rPr>
          <w:rFonts w:ascii="Arial" w:hAnsi="Arial" w:cs="Arial"/>
          <w:bCs/>
          <w:sz w:val="20"/>
          <w:szCs w:val="20"/>
          <w:lang w:val="ca-ES"/>
        </w:rPr>
        <w:t>(</w:t>
      </w:r>
      <w:r w:rsidRPr="00BC53FC">
        <w:rPr>
          <w:rFonts w:ascii="Arial" w:hAnsi="Arial" w:cs="Arial"/>
          <w:sz w:val="20"/>
          <w:szCs w:val="20"/>
          <w:lang w:val="ca-ES"/>
        </w:rPr>
        <w:t>Fundación ONCE</w:t>
      </w:r>
      <w:r w:rsidR="00527CE8">
        <w:rPr>
          <w:rFonts w:ascii="Arial" w:hAnsi="Arial" w:cs="Arial"/>
          <w:sz w:val="20"/>
          <w:szCs w:val="20"/>
          <w:lang w:val="ca-ES"/>
        </w:rPr>
        <w:t xml:space="preserve">- FSC </w:t>
      </w:r>
      <w:proofErr w:type="spellStart"/>
      <w:r w:rsidR="00527CE8">
        <w:rPr>
          <w:rFonts w:ascii="Arial" w:hAnsi="Arial" w:cs="Arial"/>
          <w:sz w:val="20"/>
          <w:szCs w:val="20"/>
          <w:lang w:val="ca-ES"/>
        </w:rPr>
        <w:t>Inserta</w:t>
      </w:r>
      <w:proofErr w:type="spellEnd"/>
      <w:r w:rsidRPr="00BC53FC">
        <w:rPr>
          <w:rFonts w:ascii="Arial" w:hAnsi="Arial" w:cs="Arial"/>
          <w:sz w:val="20"/>
          <w:szCs w:val="20"/>
          <w:lang w:val="ca-ES"/>
        </w:rPr>
        <w:t xml:space="preserve">, la Creu Roja, Càritas i la Fundació </w:t>
      </w:r>
      <w:proofErr w:type="spellStart"/>
      <w:r w:rsidRPr="00BC53FC">
        <w:rPr>
          <w:rFonts w:ascii="Arial" w:hAnsi="Arial" w:cs="Arial"/>
          <w:sz w:val="20"/>
          <w:szCs w:val="20"/>
          <w:lang w:val="ca-ES"/>
        </w:rPr>
        <w:t>Secretariado</w:t>
      </w:r>
      <w:proofErr w:type="spellEnd"/>
      <w:r w:rsidRPr="00BC53FC">
        <w:rPr>
          <w:rFonts w:ascii="Arial" w:hAnsi="Arial" w:cs="Arial"/>
          <w:sz w:val="20"/>
          <w:szCs w:val="20"/>
          <w:lang w:val="ca-ES"/>
        </w:rPr>
        <w:t xml:space="preserve"> Gitano)</w:t>
      </w:r>
      <w:r>
        <w:rPr>
          <w:rFonts w:ascii="Arial" w:hAnsi="Arial" w:cs="Arial"/>
          <w:sz w:val="20"/>
          <w:szCs w:val="20"/>
          <w:lang w:val="ca-ES"/>
        </w:rPr>
        <w:t xml:space="preserve"> han presentat a la </w:t>
      </w:r>
      <w:r w:rsidR="002B39A8" w:rsidRPr="008E558C">
        <w:rPr>
          <w:rFonts w:ascii="Arial" w:hAnsi="Arial" w:cs="Arial"/>
          <w:sz w:val="20"/>
          <w:szCs w:val="20"/>
          <w:lang w:val="ca-ES"/>
        </w:rPr>
        <w:t xml:space="preserve">jornada </w:t>
      </w:r>
      <w:r w:rsidR="002B39A8">
        <w:rPr>
          <w:rFonts w:ascii="Arial" w:hAnsi="Arial" w:cs="Arial"/>
          <w:sz w:val="20"/>
          <w:szCs w:val="20"/>
          <w:lang w:val="ca-ES"/>
        </w:rPr>
        <w:t>“11 anys treballant per l’accés a l’ocupació de les persones més vulnerables”, celebrada avui divendres</w:t>
      </w:r>
      <w:r w:rsidR="002B39A8" w:rsidRPr="008E558C">
        <w:rPr>
          <w:rFonts w:ascii="Arial" w:hAnsi="Arial" w:cs="Arial"/>
          <w:sz w:val="20"/>
          <w:szCs w:val="20"/>
          <w:lang w:val="ca-ES"/>
        </w:rPr>
        <w:t xml:space="preserve"> </w:t>
      </w:r>
      <w:r w:rsidR="002B39A8">
        <w:rPr>
          <w:rFonts w:ascii="Arial" w:hAnsi="Arial" w:cs="Arial"/>
          <w:sz w:val="20"/>
          <w:szCs w:val="20"/>
          <w:lang w:val="ca-ES"/>
        </w:rPr>
        <w:t>29 de juny, a</w:t>
      </w:r>
      <w:r w:rsidR="002B39A8" w:rsidRPr="008E558C">
        <w:rPr>
          <w:rFonts w:ascii="Arial" w:hAnsi="Arial" w:cs="Arial"/>
          <w:sz w:val="20"/>
          <w:szCs w:val="20"/>
          <w:lang w:val="ca-ES"/>
        </w:rPr>
        <w:t xml:space="preserve"> </w:t>
      </w:r>
      <w:r w:rsidR="002B39A8">
        <w:rPr>
          <w:rFonts w:ascii="Arial" w:hAnsi="Arial" w:cs="Arial"/>
          <w:sz w:val="20"/>
          <w:szCs w:val="20"/>
          <w:lang w:val="ca-ES"/>
        </w:rPr>
        <w:t>Barcelona.</w:t>
      </w:r>
    </w:p>
    <w:p w:rsidR="00BC53FC" w:rsidRDefault="00BC53FC" w:rsidP="00366750">
      <w:pPr>
        <w:tabs>
          <w:tab w:val="num" w:pos="720"/>
          <w:tab w:val="left" w:pos="2025"/>
        </w:tabs>
        <w:jc w:val="both"/>
        <w:rPr>
          <w:rFonts w:ascii="Arial" w:hAnsi="Arial" w:cs="Arial"/>
          <w:b/>
          <w:bCs/>
          <w:sz w:val="20"/>
          <w:szCs w:val="20"/>
          <w:lang w:val="ca-ES"/>
        </w:rPr>
      </w:pPr>
    </w:p>
    <w:p w:rsidR="00527CE8" w:rsidRDefault="00527CE8" w:rsidP="00527CE8">
      <w:pPr>
        <w:tabs>
          <w:tab w:val="left" w:pos="2025"/>
        </w:tabs>
        <w:jc w:val="both"/>
        <w:rPr>
          <w:rFonts w:ascii="Arial" w:hAnsi="Arial" w:cs="Arial"/>
          <w:color w:val="000000"/>
          <w:sz w:val="20"/>
          <w:szCs w:val="20"/>
          <w:lang w:val="ca-ES"/>
        </w:rPr>
      </w:pPr>
      <w:r>
        <w:rPr>
          <w:rFonts w:ascii="Arial" w:hAnsi="Arial" w:cs="Arial"/>
          <w:sz w:val="20"/>
          <w:szCs w:val="20"/>
          <w:lang w:val="ca-ES"/>
        </w:rPr>
        <w:t xml:space="preserve">D’una banda, </w:t>
      </w:r>
      <w:r w:rsidRPr="00BD1654">
        <w:rPr>
          <w:rFonts w:ascii="Arial" w:hAnsi="Arial" w:cs="Arial"/>
          <w:b/>
          <w:color w:val="000000"/>
          <w:sz w:val="20"/>
          <w:szCs w:val="20"/>
          <w:lang w:val="ca-ES"/>
        </w:rPr>
        <w:t>Manel Camós</w:t>
      </w:r>
      <w:r w:rsidRPr="00BD1654">
        <w:rPr>
          <w:rFonts w:ascii="Arial" w:hAnsi="Arial" w:cs="Arial"/>
          <w:color w:val="000000"/>
          <w:sz w:val="20"/>
          <w:szCs w:val="20"/>
          <w:lang w:val="ca-ES"/>
        </w:rPr>
        <w:t xml:space="preserve">, </w:t>
      </w:r>
      <w:r>
        <w:rPr>
          <w:rFonts w:ascii="Arial" w:hAnsi="Arial" w:cs="Arial"/>
          <w:color w:val="000000"/>
          <w:sz w:val="20"/>
          <w:szCs w:val="20"/>
          <w:lang w:val="ca-ES"/>
        </w:rPr>
        <w:t>d</w:t>
      </w:r>
      <w:r w:rsidRPr="00BD1654">
        <w:rPr>
          <w:rFonts w:ascii="Arial" w:hAnsi="Arial" w:cs="Arial"/>
          <w:color w:val="000000"/>
          <w:sz w:val="20"/>
          <w:szCs w:val="20"/>
          <w:lang w:val="ca-ES"/>
        </w:rPr>
        <w:t>elegat de la Comissió Europea a Barcelona</w:t>
      </w:r>
      <w:r>
        <w:rPr>
          <w:rFonts w:ascii="Arial" w:hAnsi="Arial" w:cs="Arial"/>
          <w:color w:val="000000"/>
          <w:sz w:val="20"/>
          <w:szCs w:val="20"/>
          <w:lang w:val="ca-ES"/>
        </w:rPr>
        <w:t>, ha destacat el manteniment del nivell pressupostari per al Fons Social Europeu al voltant dels 150.000 milions d’euros en el període de 2014-2020, l’equivalent a l’1% del PIB anual de la Unió Europea, cosa que ajuda</w:t>
      </w:r>
      <w:r w:rsidR="001B7BA8">
        <w:rPr>
          <w:rFonts w:ascii="Arial" w:hAnsi="Arial" w:cs="Arial"/>
          <w:color w:val="000000"/>
          <w:sz w:val="20"/>
          <w:szCs w:val="20"/>
          <w:lang w:val="ca-ES"/>
        </w:rPr>
        <w:t>rà</w:t>
      </w:r>
      <w:r>
        <w:rPr>
          <w:rFonts w:ascii="Arial" w:hAnsi="Arial" w:cs="Arial"/>
          <w:color w:val="000000"/>
          <w:sz w:val="20"/>
          <w:szCs w:val="20"/>
          <w:lang w:val="ca-ES"/>
        </w:rPr>
        <w:t xml:space="preserve"> –ha afirmat- a “fer més Europa”. </w:t>
      </w:r>
      <w:r w:rsidRPr="00BD1654">
        <w:rPr>
          <w:rFonts w:ascii="Arial" w:hAnsi="Arial" w:cs="Arial"/>
          <w:b/>
          <w:color w:val="000000"/>
          <w:sz w:val="20"/>
          <w:szCs w:val="20"/>
          <w:lang w:val="ca-ES"/>
        </w:rPr>
        <w:t xml:space="preserve">Esther </w:t>
      </w:r>
      <w:proofErr w:type="spellStart"/>
      <w:r w:rsidRPr="00BD1654">
        <w:rPr>
          <w:rFonts w:ascii="Arial" w:hAnsi="Arial" w:cs="Arial"/>
          <w:b/>
          <w:color w:val="000000"/>
          <w:sz w:val="20"/>
          <w:szCs w:val="20"/>
          <w:lang w:val="ca-ES"/>
        </w:rPr>
        <w:t>Sànchez</w:t>
      </w:r>
      <w:proofErr w:type="spellEnd"/>
      <w:r w:rsidRPr="00BD1654">
        <w:rPr>
          <w:rFonts w:ascii="Arial" w:hAnsi="Arial" w:cs="Arial"/>
          <w:color w:val="000000"/>
          <w:sz w:val="20"/>
          <w:szCs w:val="20"/>
          <w:lang w:val="ca-ES"/>
        </w:rPr>
        <w:t xml:space="preserve">, </w:t>
      </w:r>
      <w:r>
        <w:rPr>
          <w:rFonts w:ascii="Arial" w:hAnsi="Arial" w:cs="Arial"/>
          <w:color w:val="000000"/>
          <w:sz w:val="20"/>
          <w:szCs w:val="20"/>
          <w:lang w:val="ca-ES"/>
        </w:rPr>
        <w:t>s</w:t>
      </w:r>
      <w:r w:rsidRPr="00BD1654">
        <w:rPr>
          <w:rFonts w:ascii="Arial" w:hAnsi="Arial" w:cs="Arial"/>
          <w:color w:val="000000"/>
          <w:sz w:val="20"/>
          <w:szCs w:val="20"/>
          <w:lang w:val="ca-ES"/>
        </w:rPr>
        <w:t>ecretària d’Ocupació i Relacions Laborals del Departament d’Empresa i Ocupació de la Generalitat de Catalunya</w:t>
      </w:r>
      <w:r>
        <w:rPr>
          <w:rFonts w:ascii="Arial" w:hAnsi="Arial" w:cs="Arial"/>
          <w:color w:val="000000"/>
          <w:sz w:val="20"/>
          <w:szCs w:val="20"/>
          <w:lang w:val="ca-ES"/>
        </w:rPr>
        <w:t xml:space="preserve">, ha incidit en el fet que cal seguir apostant per fer “un creixement intel·ligent, sostenible i integrador de les polítiques d’ocupació a partir de l’articulació de metodologies i sistemàtiques de treball des de la cooperació i la col·laboració entre els diferents actors per assolir resultats positius en les polítiques d’ocupació segons les necessitats de </w:t>
      </w:r>
      <w:r w:rsidR="001B7BA8">
        <w:rPr>
          <w:rFonts w:ascii="Arial" w:hAnsi="Arial" w:cs="Arial"/>
          <w:color w:val="000000"/>
          <w:sz w:val="20"/>
          <w:szCs w:val="20"/>
          <w:lang w:val="ca-ES"/>
        </w:rPr>
        <w:t>cada</w:t>
      </w:r>
      <w:r>
        <w:rPr>
          <w:rFonts w:ascii="Arial" w:hAnsi="Arial" w:cs="Arial"/>
          <w:color w:val="000000"/>
          <w:sz w:val="20"/>
          <w:szCs w:val="20"/>
          <w:lang w:val="ca-ES"/>
        </w:rPr>
        <w:t xml:space="preserve"> person</w:t>
      </w:r>
      <w:r w:rsidR="001B7BA8">
        <w:rPr>
          <w:rFonts w:ascii="Arial" w:hAnsi="Arial" w:cs="Arial"/>
          <w:color w:val="000000"/>
          <w:sz w:val="20"/>
          <w:szCs w:val="20"/>
          <w:lang w:val="ca-ES"/>
        </w:rPr>
        <w:t>a</w:t>
      </w:r>
      <w:r>
        <w:rPr>
          <w:rFonts w:ascii="Arial" w:hAnsi="Arial" w:cs="Arial"/>
          <w:color w:val="000000"/>
          <w:sz w:val="20"/>
          <w:szCs w:val="20"/>
          <w:lang w:val="ca-ES"/>
        </w:rPr>
        <w:t xml:space="preserve"> en totes les seves particularitats”. </w:t>
      </w:r>
      <w:r w:rsidR="001B7BA8">
        <w:rPr>
          <w:rFonts w:ascii="Arial" w:hAnsi="Arial" w:cs="Arial"/>
          <w:color w:val="000000"/>
          <w:sz w:val="20"/>
          <w:szCs w:val="20"/>
          <w:lang w:val="ca-ES"/>
        </w:rPr>
        <w:t>També ha destacat que actualment hi ha 800.000 aturats a Catalunya, el 57,2% dels quals reben algun tipus de prestació o subsidi</w:t>
      </w:r>
      <w:r w:rsidR="00F977A3">
        <w:rPr>
          <w:rFonts w:ascii="Arial" w:hAnsi="Arial" w:cs="Arial"/>
          <w:color w:val="000000"/>
          <w:sz w:val="20"/>
          <w:szCs w:val="20"/>
          <w:lang w:val="ca-ES"/>
        </w:rPr>
        <w:t xml:space="preserve"> que perdran més de la meitat el proper any</w:t>
      </w:r>
      <w:r w:rsidR="001B7BA8">
        <w:rPr>
          <w:rFonts w:ascii="Arial" w:hAnsi="Arial" w:cs="Arial"/>
          <w:color w:val="000000"/>
          <w:sz w:val="20"/>
          <w:szCs w:val="20"/>
          <w:lang w:val="ca-ES"/>
        </w:rPr>
        <w:t xml:space="preserve">, </w:t>
      </w:r>
      <w:r w:rsidR="00F977A3">
        <w:rPr>
          <w:rFonts w:ascii="Arial" w:hAnsi="Arial" w:cs="Arial"/>
          <w:color w:val="000000"/>
          <w:sz w:val="20"/>
          <w:szCs w:val="20"/>
          <w:lang w:val="ca-ES"/>
        </w:rPr>
        <w:t xml:space="preserve">i que, per </w:t>
      </w:r>
      <w:r w:rsidR="001B7BA8">
        <w:rPr>
          <w:rFonts w:ascii="Arial" w:hAnsi="Arial" w:cs="Arial"/>
          <w:color w:val="000000"/>
          <w:sz w:val="20"/>
          <w:szCs w:val="20"/>
          <w:lang w:val="ca-ES"/>
        </w:rPr>
        <w:t>això</w:t>
      </w:r>
      <w:r w:rsidR="00F977A3">
        <w:rPr>
          <w:rFonts w:ascii="Arial" w:hAnsi="Arial" w:cs="Arial"/>
          <w:color w:val="000000"/>
          <w:sz w:val="20"/>
          <w:szCs w:val="20"/>
          <w:lang w:val="ca-ES"/>
        </w:rPr>
        <w:t xml:space="preserve"> mateix</w:t>
      </w:r>
      <w:r w:rsidR="001B7BA8">
        <w:rPr>
          <w:rFonts w:ascii="Arial" w:hAnsi="Arial" w:cs="Arial"/>
          <w:color w:val="000000"/>
          <w:sz w:val="20"/>
          <w:szCs w:val="20"/>
          <w:lang w:val="ca-ES"/>
        </w:rPr>
        <w:t xml:space="preserve"> es tracta d’un col·lectiu en risc d’exclusió.</w:t>
      </w:r>
      <w:r w:rsidR="00F977A3">
        <w:rPr>
          <w:rFonts w:ascii="Arial" w:hAnsi="Arial" w:cs="Arial"/>
          <w:color w:val="000000"/>
          <w:sz w:val="20"/>
          <w:szCs w:val="20"/>
          <w:lang w:val="ca-ES"/>
        </w:rPr>
        <w:t xml:space="preserve"> Sánchez ha demanat que “cal saber prioritzar i seguir apostant per les polítiques públiques que parteixin d’una diagnosi i d’una qualitat”.</w:t>
      </w:r>
    </w:p>
    <w:p w:rsidR="00527CE8" w:rsidRDefault="00527CE8" w:rsidP="00527CE8">
      <w:pPr>
        <w:tabs>
          <w:tab w:val="left" w:pos="2025"/>
        </w:tabs>
        <w:jc w:val="both"/>
        <w:rPr>
          <w:rFonts w:ascii="Arial" w:hAnsi="Arial" w:cs="Arial"/>
          <w:color w:val="000000"/>
          <w:sz w:val="20"/>
          <w:szCs w:val="20"/>
          <w:lang w:val="ca-ES"/>
        </w:rPr>
      </w:pPr>
    </w:p>
    <w:p w:rsidR="00527CE8" w:rsidRPr="003E7360" w:rsidRDefault="00527CE8" w:rsidP="00527CE8">
      <w:pPr>
        <w:tabs>
          <w:tab w:val="left" w:pos="2025"/>
        </w:tabs>
        <w:jc w:val="both"/>
        <w:rPr>
          <w:rFonts w:ascii="Arial" w:hAnsi="Arial" w:cs="Arial"/>
          <w:color w:val="000000"/>
          <w:sz w:val="20"/>
          <w:szCs w:val="20"/>
          <w:lang w:val="ca-ES"/>
        </w:rPr>
      </w:pPr>
      <w:r>
        <w:rPr>
          <w:rFonts w:ascii="Arial" w:hAnsi="Arial" w:cs="Arial"/>
          <w:color w:val="000000"/>
          <w:sz w:val="20"/>
          <w:szCs w:val="20"/>
          <w:lang w:val="ca-ES"/>
        </w:rPr>
        <w:t>De l’altra</w:t>
      </w:r>
      <w:r w:rsidR="00F977A3">
        <w:rPr>
          <w:rFonts w:ascii="Arial" w:hAnsi="Arial" w:cs="Arial"/>
          <w:color w:val="000000"/>
          <w:sz w:val="20"/>
          <w:szCs w:val="20"/>
          <w:lang w:val="ca-ES"/>
        </w:rPr>
        <w:t xml:space="preserve"> banda</w:t>
      </w:r>
      <w:r>
        <w:rPr>
          <w:rFonts w:ascii="Arial" w:hAnsi="Arial" w:cs="Arial"/>
          <w:color w:val="000000"/>
          <w:sz w:val="20"/>
          <w:szCs w:val="20"/>
          <w:lang w:val="ca-ES"/>
        </w:rPr>
        <w:t xml:space="preserve">, </w:t>
      </w:r>
      <w:r w:rsidRPr="00BD1654">
        <w:rPr>
          <w:rFonts w:ascii="Arial" w:hAnsi="Arial" w:cs="Arial"/>
          <w:b/>
          <w:color w:val="000000"/>
          <w:sz w:val="20"/>
          <w:szCs w:val="20"/>
          <w:lang w:val="ca-ES"/>
        </w:rPr>
        <w:t xml:space="preserve">Carme </w:t>
      </w:r>
      <w:proofErr w:type="spellStart"/>
      <w:r w:rsidRPr="00BD1654">
        <w:rPr>
          <w:rFonts w:ascii="Arial" w:hAnsi="Arial" w:cs="Arial"/>
          <w:b/>
          <w:color w:val="000000"/>
          <w:sz w:val="20"/>
          <w:szCs w:val="20"/>
          <w:lang w:val="ca-ES"/>
        </w:rPr>
        <w:t>Borbonès</w:t>
      </w:r>
      <w:proofErr w:type="spellEnd"/>
      <w:r w:rsidRPr="00BD1654">
        <w:rPr>
          <w:rFonts w:ascii="Arial" w:hAnsi="Arial" w:cs="Arial"/>
          <w:color w:val="000000"/>
          <w:sz w:val="20"/>
          <w:szCs w:val="20"/>
          <w:lang w:val="ca-ES"/>
        </w:rPr>
        <w:t xml:space="preserve">, </w:t>
      </w:r>
      <w:r>
        <w:rPr>
          <w:rFonts w:ascii="Arial" w:hAnsi="Arial" w:cs="Arial"/>
          <w:color w:val="000000"/>
          <w:sz w:val="20"/>
          <w:szCs w:val="20"/>
          <w:lang w:val="ca-ES"/>
        </w:rPr>
        <w:t>p</w:t>
      </w:r>
      <w:r w:rsidRPr="00BD1654">
        <w:rPr>
          <w:rFonts w:ascii="Arial" w:hAnsi="Arial" w:cs="Arial"/>
          <w:color w:val="000000"/>
          <w:sz w:val="20"/>
          <w:szCs w:val="20"/>
          <w:lang w:val="ca-ES"/>
        </w:rPr>
        <w:t xml:space="preserve">residenta </w:t>
      </w:r>
      <w:r>
        <w:rPr>
          <w:rFonts w:ascii="Arial" w:hAnsi="Arial" w:cs="Arial"/>
          <w:color w:val="000000"/>
          <w:sz w:val="20"/>
          <w:szCs w:val="20"/>
          <w:lang w:val="ca-ES"/>
        </w:rPr>
        <w:t xml:space="preserve">de </w:t>
      </w:r>
      <w:r w:rsidRPr="00BD1654">
        <w:rPr>
          <w:rFonts w:ascii="Arial" w:hAnsi="Arial" w:cs="Arial"/>
          <w:color w:val="000000"/>
          <w:sz w:val="20"/>
          <w:szCs w:val="20"/>
          <w:lang w:val="ca-ES"/>
        </w:rPr>
        <w:t>Càritas Catalunya</w:t>
      </w:r>
      <w:r>
        <w:rPr>
          <w:rFonts w:ascii="Arial" w:hAnsi="Arial" w:cs="Arial"/>
          <w:color w:val="000000"/>
          <w:sz w:val="20"/>
          <w:szCs w:val="20"/>
          <w:lang w:val="ca-ES"/>
        </w:rPr>
        <w:t xml:space="preserve">, </w:t>
      </w:r>
      <w:r w:rsidR="00EC0A07">
        <w:rPr>
          <w:rFonts w:ascii="Arial" w:hAnsi="Arial" w:cs="Arial"/>
          <w:color w:val="000000"/>
          <w:sz w:val="20"/>
          <w:szCs w:val="20"/>
          <w:lang w:val="ca-ES"/>
        </w:rPr>
        <w:t xml:space="preserve">ha demanat trencar amb la dinàmica de la “indesitjable </w:t>
      </w:r>
      <w:proofErr w:type="spellStart"/>
      <w:r w:rsidR="00EC0A07">
        <w:rPr>
          <w:rFonts w:ascii="Arial" w:hAnsi="Arial" w:cs="Arial"/>
          <w:color w:val="000000"/>
          <w:sz w:val="20"/>
          <w:szCs w:val="20"/>
          <w:lang w:val="ca-ES"/>
        </w:rPr>
        <w:t>dualització</w:t>
      </w:r>
      <w:proofErr w:type="spellEnd"/>
      <w:r w:rsidR="00EC0A07">
        <w:rPr>
          <w:rFonts w:ascii="Arial" w:hAnsi="Arial" w:cs="Arial"/>
          <w:color w:val="000000"/>
          <w:sz w:val="20"/>
          <w:szCs w:val="20"/>
          <w:lang w:val="ca-ES"/>
        </w:rPr>
        <w:t xml:space="preserve"> extrema de la societat” existent entre les persones altament qualificades i les que es troben en risc i amb baixa o molt baixa qualificació professional. També ha reclamat revisar el fet que les entitats a Catalunya hagin de </w:t>
      </w:r>
      <w:proofErr w:type="spellStart"/>
      <w:r w:rsidR="00EC0A07">
        <w:rPr>
          <w:rFonts w:ascii="Arial" w:hAnsi="Arial" w:cs="Arial"/>
          <w:color w:val="000000"/>
          <w:sz w:val="20"/>
          <w:szCs w:val="20"/>
          <w:lang w:val="ca-ES"/>
        </w:rPr>
        <w:t>cofinançar</w:t>
      </w:r>
      <w:proofErr w:type="spellEnd"/>
      <w:r w:rsidR="00EC0A07">
        <w:rPr>
          <w:rFonts w:ascii="Arial" w:hAnsi="Arial" w:cs="Arial"/>
          <w:color w:val="000000"/>
          <w:sz w:val="20"/>
          <w:szCs w:val="20"/>
          <w:lang w:val="ca-ES"/>
        </w:rPr>
        <w:t xml:space="preserve"> al 51% els programes, en contra del que passa a altres parts de l’estat on la xifra és molt menor.</w:t>
      </w:r>
      <w:r w:rsidR="006D4FE2">
        <w:rPr>
          <w:rFonts w:ascii="Arial" w:hAnsi="Arial" w:cs="Arial"/>
          <w:color w:val="000000"/>
          <w:sz w:val="20"/>
          <w:szCs w:val="20"/>
          <w:lang w:val="ca-ES"/>
        </w:rPr>
        <w:t xml:space="preserve"> </w:t>
      </w:r>
      <w:r w:rsidR="006D4FE2" w:rsidRPr="006D4FE2">
        <w:rPr>
          <w:rFonts w:ascii="Arial" w:hAnsi="Arial" w:cs="Arial"/>
          <w:b/>
          <w:color w:val="000000"/>
          <w:sz w:val="20"/>
          <w:szCs w:val="20"/>
          <w:lang w:val="ca-ES"/>
        </w:rPr>
        <w:t>Enric Morist</w:t>
      </w:r>
      <w:r w:rsidR="006D4FE2">
        <w:rPr>
          <w:rFonts w:ascii="Arial" w:hAnsi="Arial" w:cs="Arial"/>
          <w:color w:val="000000"/>
          <w:sz w:val="20"/>
          <w:szCs w:val="20"/>
          <w:lang w:val="ca-ES"/>
        </w:rPr>
        <w:t xml:space="preserve">, coordinador d ela Creu Roja a Catalunya, ha posat l’accent en els moments de dificultat actual que viuen, especialment les persones joves i immigrades, en la necessitat de la generació d’aliances i en la creació de nous paradigmes d’intervenció amb persones molt poc qualificades i que es troben </w:t>
      </w:r>
      <w:r w:rsidR="003E7360">
        <w:rPr>
          <w:rFonts w:ascii="Arial" w:hAnsi="Arial" w:cs="Arial"/>
          <w:color w:val="000000"/>
          <w:sz w:val="20"/>
          <w:szCs w:val="20"/>
          <w:lang w:val="ca-ES"/>
        </w:rPr>
        <w:t>desconnectades</w:t>
      </w:r>
      <w:r w:rsidR="006D4FE2">
        <w:rPr>
          <w:rFonts w:ascii="Arial" w:hAnsi="Arial" w:cs="Arial"/>
          <w:color w:val="000000"/>
          <w:sz w:val="20"/>
          <w:szCs w:val="20"/>
          <w:lang w:val="ca-ES"/>
        </w:rPr>
        <w:t xml:space="preserve"> del mercat laboral. Per això, Morist ha destacat “el treball artesanal</w:t>
      </w:r>
      <w:r w:rsidR="003E7360">
        <w:rPr>
          <w:rFonts w:ascii="Arial" w:hAnsi="Arial" w:cs="Arial"/>
          <w:color w:val="000000"/>
          <w:sz w:val="20"/>
          <w:szCs w:val="20"/>
          <w:lang w:val="ca-ES"/>
        </w:rPr>
        <w:t xml:space="preserve"> que fan els professionals i voluntariat des de la proximitat dels serveis i pobles de tot el país”. </w:t>
      </w:r>
      <w:r w:rsidRPr="003144D7">
        <w:rPr>
          <w:rFonts w:ascii="Arial" w:hAnsi="Arial" w:cs="Arial"/>
          <w:b/>
          <w:color w:val="000000"/>
          <w:sz w:val="20"/>
          <w:szCs w:val="20"/>
          <w:lang w:val="ca-ES"/>
        </w:rPr>
        <w:t>Isidro Rodríguez</w:t>
      </w:r>
      <w:r w:rsidRPr="003144D7">
        <w:rPr>
          <w:rFonts w:ascii="Arial" w:hAnsi="Arial" w:cs="Arial"/>
          <w:color w:val="000000"/>
          <w:sz w:val="20"/>
          <w:szCs w:val="20"/>
          <w:lang w:val="ca-ES"/>
        </w:rPr>
        <w:t xml:space="preserve">, director general de la Fundació </w:t>
      </w:r>
      <w:proofErr w:type="spellStart"/>
      <w:r w:rsidRPr="003144D7">
        <w:rPr>
          <w:rFonts w:ascii="Arial" w:hAnsi="Arial" w:cs="Arial"/>
          <w:color w:val="000000"/>
          <w:sz w:val="20"/>
          <w:szCs w:val="20"/>
          <w:lang w:val="ca-ES"/>
        </w:rPr>
        <w:t>Secretariado</w:t>
      </w:r>
      <w:proofErr w:type="spellEnd"/>
      <w:r w:rsidRPr="003144D7">
        <w:rPr>
          <w:rFonts w:ascii="Arial" w:hAnsi="Arial" w:cs="Arial"/>
          <w:color w:val="000000"/>
          <w:sz w:val="20"/>
          <w:szCs w:val="20"/>
          <w:lang w:val="ca-ES"/>
        </w:rPr>
        <w:t xml:space="preserve"> Gitano</w:t>
      </w:r>
      <w:r w:rsidR="003E7360">
        <w:rPr>
          <w:rFonts w:ascii="Arial" w:hAnsi="Arial" w:cs="Arial"/>
          <w:color w:val="000000"/>
          <w:sz w:val="20"/>
          <w:szCs w:val="20"/>
          <w:lang w:val="ca-ES"/>
        </w:rPr>
        <w:t xml:space="preserve">, ha destacat que aquest programa permet fer “una gestió del Fons Social Europeu eficient i ètica” i que cal posar en valor els impactes que generen per produir canvis socials a través de la intervenció sostinguda en el temps amb els col·lectius en risc. Finalment, </w:t>
      </w:r>
      <w:r w:rsidRPr="003144D7">
        <w:rPr>
          <w:rFonts w:ascii="Arial" w:hAnsi="Arial" w:cs="Arial"/>
          <w:color w:val="000000"/>
          <w:sz w:val="20"/>
          <w:szCs w:val="20"/>
          <w:lang w:val="ca-ES"/>
        </w:rPr>
        <w:t xml:space="preserve"> </w:t>
      </w:r>
      <w:r w:rsidRPr="003144D7">
        <w:rPr>
          <w:rFonts w:ascii="Arial" w:hAnsi="Arial" w:cs="Arial"/>
          <w:b/>
          <w:color w:val="000000"/>
          <w:sz w:val="20"/>
          <w:szCs w:val="20"/>
          <w:lang w:val="ca-ES"/>
        </w:rPr>
        <w:t>Xavier Grau</w:t>
      </w:r>
      <w:r w:rsidRPr="003144D7">
        <w:rPr>
          <w:rFonts w:ascii="Arial" w:hAnsi="Arial" w:cs="Arial"/>
          <w:color w:val="000000"/>
          <w:sz w:val="20"/>
          <w:szCs w:val="20"/>
          <w:lang w:val="ca-ES"/>
        </w:rPr>
        <w:t xml:space="preserve">, Delegat Territorial de </w:t>
      </w:r>
      <w:proofErr w:type="spellStart"/>
      <w:r w:rsidRPr="003144D7">
        <w:rPr>
          <w:rFonts w:ascii="Arial" w:hAnsi="Arial" w:cs="Arial"/>
          <w:color w:val="000000"/>
          <w:sz w:val="20"/>
          <w:szCs w:val="20"/>
          <w:lang w:val="ca-ES"/>
        </w:rPr>
        <w:t>l’ONCE</w:t>
      </w:r>
      <w:proofErr w:type="spellEnd"/>
      <w:r w:rsidRPr="003144D7">
        <w:rPr>
          <w:rFonts w:ascii="Arial" w:hAnsi="Arial" w:cs="Arial"/>
          <w:color w:val="000000"/>
          <w:sz w:val="20"/>
          <w:szCs w:val="20"/>
          <w:lang w:val="ca-ES"/>
        </w:rPr>
        <w:t xml:space="preserve"> a Catalunya</w:t>
      </w:r>
      <w:r w:rsidR="003E7360">
        <w:rPr>
          <w:rFonts w:ascii="Arial" w:hAnsi="Arial" w:cs="Arial"/>
          <w:color w:val="000000"/>
          <w:sz w:val="20"/>
          <w:szCs w:val="20"/>
          <w:lang w:val="ca-ES"/>
        </w:rPr>
        <w:t>, a reclamat dona una “visió a llarg termini i estratègica per difondre el valor dels fons estructural</w:t>
      </w:r>
      <w:r w:rsidRPr="003144D7">
        <w:rPr>
          <w:rFonts w:ascii="Arial" w:hAnsi="Arial" w:cs="Arial"/>
          <w:color w:val="000000"/>
          <w:sz w:val="20"/>
          <w:szCs w:val="20"/>
          <w:lang w:val="ca-ES"/>
        </w:rPr>
        <w:t>.</w:t>
      </w:r>
    </w:p>
    <w:p w:rsidR="00527CE8" w:rsidRPr="003144D7" w:rsidRDefault="00527CE8" w:rsidP="00527CE8">
      <w:pPr>
        <w:tabs>
          <w:tab w:val="left" w:pos="2025"/>
        </w:tabs>
        <w:jc w:val="both"/>
        <w:rPr>
          <w:rFonts w:ascii="Arial" w:hAnsi="Arial" w:cs="Arial"/>
          <w:sz w:val="20"/>
          <w:szCs w:val="20"/>
          <w:lang w:val="ca-ES"/>
        </w:rPr>
      </w:pPr>
    </w:p>
    <w:p w:rsidR="003E7360" w:rsidRDefault="003E7360" w:rsidP="00EC0A07">
      <w:pPr>
        <w:tabs>
          <w:tab w:val="num" w:pos="720"/>
          <w:tab w:val="left" w:pos="2025"/>
        </w:tabs>
        <w:jc w:val="both"/>
        <w:rPr>
          <w:rFonts w:ascii="Arial" w:hAnsi="Arial" w:cs="Arial"/>
          <w:sz w:val="20"/>
          <w:szCs w:val="20"/>
          <w:lang w:val="ca-ES"/>
        </w:rPr>
      </w:pPr>
      <w:r w:rsidRPr="003E7360">
        <w:rPr>
          <w:rFonts w:ascii="Arial" w:hAnsi="Arial" w:cs="Arial"/>
          <w:b/>
          <w:sz w:val="20"/>
          <w:szCs w:val="20"/>
          <w:lang w:val="ca-ES"/>
        </w:rPr>
        <w:t>Bones pràctiques</w:t>
      </w:r>
    </w:p>
    <w:p w:rsidR="00EC0A07" w:rsidRDefault="003E7360" w:rsidP="003E7360">
      <w:pPr>
        <w:tabs>
          <w:tab w:val="left" w:pos="2025"/>
        </w:tabs>
        <w:jc w:val="both"/>
        <w:rPr>
          <w:rFonts w:ascii="Arial" w:hAnsi="Arial" w:cs="Arial"/>
          <w:color w:val="000000"/>
          <w:sz w:val="20"/>
          <w:szCs w:val="20"/>
          <w:lang w:val="ca-ES"/>
        </w:rPr>
      </w:pPr>
      <w:proofErr w:type="spellStart"/>
      <w:r>
        <w:rPr>
          <w:rFonts w:ascii="Arial" w:hAnsi="Arial" w:cs="Arial"/>
          <w:sz w:val="20"/>
          <w:szCs w:val="20"/>
        </w:rPr>
        <w:t>L’acte</w:t>
      </w:r>
      <w:proofErr w:type="spellEnd"/>
      <w:r>
        <w:rPr>
          <w:rFonts w:ascii="Arial" w:hAnsi="Arial" w:cs="Arial"/>
          <w:sz w:val="20"/>
          <w:szCs w:val="20"/>
        </w:rPr>
        <w:t xml:space="preserve"> ha </w:t>
      </w:r>
      <w:proofErr w:type="spellStart"/>
      <w:r>
        <w:rPr>
          <w:rFonts w:ascii="Arial" w:hAnsi="Arial" w:cs="Arial"/>
          <w:sz w:val="20"/>
          <w:szCs w:val="20"/>
        </w:rPr>
        <w:t>seguit</w:t>
      </w:r>
      <w:proofErr w:type="spellEnd"/>
      <w:r>
        <w:rPr>
          <w:rFonts w:ascii="Arial" w:hAnsi="Arial" w:cs="Arial"/>
          <w:sz w:val="20"/>
          <w:szCs w:val="20"/>
        </w:rPr>
        <w:t xml:space="preserve"> </w:t>
      </w:r>
      <w:proofErr w:type="spellStart"/>
      <w:r>
        <w:rPr>
          <w:rFonts w:ascii="Arial" w:hAnsi="Arial" w:cs="Arial"/>
          <w:sz w:val="20"/>
          <w:szCs w:val="20"/>
        </w:rPr>
        <w:t>amb</w:t>
      </w:r>
      <w:proofErr w:type="spellEnd"/>
      <w:r>
        <w:rPr>
          <w:rFonts w:ascii="Arial" w:hAnsi="Arial" w:cs="Arial"/>
          <w:sz w:val="20"/>
          <w:szCs w:val="20"/>
        </w:rPr>
        <w:t xml:space="preserve"> la ponencia d</w:t>
      </w:r>
      <w:r w:rsidR="00EC0A07" w:rsidRPr="003144D7">
        <w:rPr>
          <w:rFonts w:ascii="Arial" w:hAnsi="Arial" w:cs="Arial"/>
          <w:color w:val="000000"/>
          <w:sz w:val="20"/>
          <w:szCs w:val="20"/>
          <w:lang w:val="ca-ES"/>
        </w:rPr>
        <w:t xml:space="preserve">el consultor social José Manuel </w:t>
      </w:r>
      <w:proofErr w:type="spellStart"/>
      <w:r w:rsidR="00EC0A07" w:rsidRPr="003144D7">
        <w:rPr>
          <w:rFonts w:ascii="Arial" w:hAnsi="Arial" w:cs="Arial"/>
          <w:color w:val="000000"/>
          <w:sz w:val="20"/>
          <w:szCs w:val="20"/>
          <w:lang w:val="ca-ES"/>
        </w:rPr>
        <w:t>Fresno</w:t>
      </w:r>
      <w:proofErr w:type="spellEnd"/>
      <w:r w:rsidR="00EC0A07" w:rsidRPr="003144D7">
        <w:rPr>
          <w:rFonts w:ascii="Arial" w:hAnsi="Arial" w:cs="Arial"/>
          <w:color w:val="000000"/>
          <w:sz w:val="20"/>
          <w:szCs w:val="20"/>
          <w:lang w:val="ca-ES"/>
        </w:rPr>
        <w:t xml:space="preserve"> </w:t>
      </w:r>
      <w:r>
        <w:rPr>
          <w:rFonts w:ascii="Arial" w:hAnsi="Arial" w:cs="Arial"/>
          <w:color w:val="000000"/>
          <w:sz w:val="20"/>
          <w:szCs w:val="20"/>
          <w:lang w:val="ca-ES"/>
        </w:rPr>
        <w:t>sobre</w:t>
      </w:r>
      <w:r w:rsidR="00EC0A07" w:rsidRPr="003144D7">
        <w:rPr>
          <w:rFonts w:ascii="Arial" w:hAnsi="Arial" w:cs="Arial"/>
          <w:color w:val="000000"/>
          <w:sz w:val="20"/>
          <w:szCs w:val="20"/>
          <w:lang w:val="ca-ES"/>
        </w:rPr>
        <w:t xml:space="preserve"> “Perspectives dels Fons Estructurals per al període 2014-2020” i </w:t>
      </w:r>
      <w:r>
        <w:rPr>
          <w:rFonts w:ascii="Arial" w:hAnsi="Arial" w:cs="Arial"/>
          <w:color w:val="000000"/>
          <w:sz w:val="20"/>
          <w:szCs w:val="20"/>
          <w:lang w:val="ca-ES"/>
        </w:rPr>
        <w:t>s’han</w:t>
      </w:r>
      <w:r w:rsidR="00EC0A07" w:rsidRPr="003144D7">
        <w:rPr>
          <w:rFonts w:ascii="Arial" w:hAnsi="Arial" w:cs="Arial"/>
          <w:color w:val="000000"/>
          <w:sz w:val="20"/>
          <w:szCs w:val="20"/>
          <w:lang w:val="ca-ES"/>
        </w:rPr>
        <w:t xml:space="preserve"> present</w:t>
      </w:r>
      <w:r>
        <w:rPr>
          <w:rFonts w:ascii="Arial" w:hAnsi="Arial" w:cs="Arial"/>
          <w:color w:val="000000"/>
          <w:sz w:val="20"/>
          <w:szCs w:val="20"/>
          <w:lang w:val="ca-ES"/>
        </w:rPr>
        <w:t>at</w:t>
      </w:r>
      <w:r w:rsidR="00EC0A07" w:rsidRPr="003144D7">
        <w:rPr>
          <w:rFonts w:ascii="Arial" w:hAnsi="Arial" w:cs="Arial"/>
          <w:color w:val="000000"/>
          <w:sz w:val="20"/>
          <w:szCs w:val="20"/>
          <w:lang w:val="ca-ES"/>
        </w:rPr>
        <w:t xml:space="preserve"> un seguit de bones pràctiques </w:t>
      </w:r>
      <w:r>
        <w:rPr>
          <w:rFonts w:ascii="Arial" w:hAnsi="Arial" w:cs="Arial"/>
          <w:color w:val="000000"/>
          <w:sz w:val="20"/>
          <w:szCs w:val="20"/>
          <w:lang w:val="ca-ES"/>
        </w:rPr>
        <w:t>en el si de les</w:t>
      </w:r>
      <w:r w:rsidR="00EC0A07" w:rsidRPr="003144D7">
        <w:rPr>
          <w:rFonts w:ascii="Arial" w:hAnsi="Arial" w:cs="Arial"/>
          <w:color w:val="000000"/>
          <w:sz w:val="20"/>
          <w:szCs w:val="20"/>
          <w:lang w:val="ca-ES"/>
        </w:rPr>
        <w:t xml:space="preserve"> entitats </w:t>
      </w:r>
      <w:r w:rsidR="00EC0A07">
        <w:rPr>
          <w:rFonts w:ascii="Arial" w:hAnsi="Arial" w:cs="Arial"/>
          <w:color w:val="000000"/>
          <w:sz w:val="20"/>
          <w:szCs w:val="20"/>
          <w:lang w:val="ca-ES"/>
        </w:rPr>
        <w:t>gestores</w:t>
      </w:r>
      <w:r w:rsidR="00EC0A07" w:rsidRPr="003144D7">
        <w:rPr>
          <w:rFonts w:ascii="Arial" w:hAnsi="Arial" w:cs="Arial"/>
          <w:color w:val="000000"/>
          <w:sz w:val="20"/>
          <w:szCs w:val="20"/>
          <w:lang w:val="ca-ES"/>
        </w:rPr>
        <w:t>, com ara</w:t>
      </w:r>
      <w:r w:rsidR="00EC0A07">
        <w:rPr>
          <w:rFonts w:ascii="Arial" w:hAnsi="Arial" w:cs="Arial"/>
          <w:color w:val="000000"/>
          <w:sz w:val="20"/>
          <w:szCs w:val="20"/>
          <w:lang w:val="ca-ES"/>
        </w:rPr>
        <w:t>:</w:t>
      </w:r>
      <w:r w:rsidR="00EC0A07" w:rsidRPr="003144D7">
        <w:rPr>
          <w:rFonts w:ascii="Arial" w:hAnsi="Arial" w:cs="Arial"/>
          <w:color w:val="000000"/>
          <w:sz w:val="20"/>
          <w:szCs w:val="20"/>
          <w:lang w:val="ca-ES"/>
        </w:rPr>
        <w:t xml:space="preserve"> “Treball amb joves”, a càrrec de</w:t>
      </w:r>
      <w:r w:rsidR="00EC0A07" w:rsidRPr="003144D7">
        <w:rPr>
          <w:rFonts w:ascii="Arial" w:hAnsi="Arial" w:cs="Arial"/>
          <w:b/>
          <w:color w:val="000000"/>
          <w:sz w:val="20"/>
          <w:szCs w:val="20"/>
          <w:lang w:val="ca-ES"/>
        </w:rPr>
        <w:t xml:space="preserve"> </w:t>
      </w:r>
      <w:proofErr w:type="spellStart"/>
      <w:r w:rsidR="00EC0A07" w:rsidRPr="003144D7">
        <w:rPr>
          <w:rFonts w:ascii="Arial" w:hAnsi="Arial" w:cs="Arial"/>
          <w:b/>
          <w:color w:val="000000"/>
          <w:sz w:val="20"/>
          <w:szCs w:val="20"/>
          <w:lang w:val="ca-ES"/>
        </w:rPr>
        <w:t>Caye</w:t>
      </w:r>
      <w:proofErr w:type="spellEnd"/>
      <w:r w:rsidR="00EC0A07" w:rsidRPr="003144D7">
        <w:rPr>
          <w:rFonts w:ascii="Arial" w:hAnsi="Arial" w:cs="Arial"/>
          <w:b/>
          <w:color w:val="000000"/>
          <w:sz w:val="20"/>
          <w:szCs w:val="20"/>
          <w:lang w:val="ca-ES"/>
        </w:rPr>
        <w:t xml:space="preserve"> Gómez</w:t>
      </w:r>
      <w:r w:rsidR="00EC0A07" w:rsidRPr="003144D7">
        <w:rPr>
          <w:rFonts w:ascii="Arial" w:hAnsi="Arial" w:cs="Arial"/>
          <w:color w:val="000000"/>
          <w:sz w:val="20"/>
          <w:szCs w:val="20"/>
          <w:lang w:val="ca-ES"/>
        </w:rPr>
        <w:t>, coordinador de programes de Càritas Diocesana de Girona</w:t>
      </w:r>
      <w:r w:rsidR="00EC0A07">
        <w:rPr>
          <w:rFonts w:ascii="Arial" w:hAnsi="Arial" w:cs="Arial"/>
          <w:color w:val="000000"/>
          <w:sz w:val="20"/>
          <w:szCs w:val="20"/>
          <w:lang w:val="ca-ES"/>
        </w:rPr>
        <w:t xml:space="preserve">; </w:t>
      </w:r>
      <w:r w:rsidR="00EC0A07" w:rsidRPr="003144D7">
        <w:rPr>
          <w:rFonts w:ascii="Arial" w:hAnsi="Arial" w:cs="Arial"/>
          <w:color w:val="000000"/>
          <w:sz w:val="20"/>
          <w:szCs w:val="20"/>
          <w:lang w:val="ca-ES"/>
        </w:rPr>
        <w:t>“</w:t>
      </w:r>
      <w:r w:rsidR="00EC0A07" w:rsidRPr="003144D7">
        <w:rPr>
          <w:rFonts w:ascii="Arial" w:hAnsi="Arial" w:cs="Arial"/>
          <w:sz w:val="20"/>
          <w:szCs w:val="20"/>
          <w:lang w:val="ca-ES"/>
        </w:rPr>
        <w:t>Claus d'èxit en projectes d'itineraris</w:t>
      </w:r>
      <w:r w:rsidR="00EC0A07">
        <w:rPr>
          <w:rFonts w:ascii="Arial" w:hAnsi="Arial" w:cs="Arial"/>
          <w:sz w:val="20"/>
          <w:szCs w:val="20"/>
          <w:lang w:val="ca-ES"/>
        </w:rPr>
        <w:t xml:space="preserve"> laborals</w:t>
      </w:r>
      <w:r w:rsidR="00EC0A07" w:rsidRPr="003144D7">
        <w:rPr>
          <w:rFonts w:ascii="Arial" w:hAnsi="Arial" w:cs="Arial"/>
          <w:sz w:val="20"/>
          <w:szCs w:val="20"/>
          <w:lang w:val="ca-ES"/>
        </w:rPr>
        <w:t>"</w:t>
      </w:r>
      <w:r w:rsidR="00EC0A07">
        <w:rPr>
          <w:rFonts w:ascii="Arial" w:hAnsi="Arial" w:cs="Arial"/>
          <w:sz w:val="20"/>
          <w:szCs w:val="20"/>
          <w:lang w:val="ca-ES"/>
        </w:rPr>
        <w:t>,</w:t>
      </w:r>
      <w:r w:rsidR="00EC0A07" w:rsidRPr="003144D7">
        <w:rPr>
          <w:rFonts w:ascii="Arial" w:hAnsi="Arial" w:cs="Arial"/>
          <w:sz w:val="20"/>
          <w:szCs w:val="20"/>
          <w:lang w:val="ca-ES"/>
        </w:rPr>
        <w:t xml:space="preserve"> per part de </w:t>
      </w:r>
      <w:r w:rsidR="00EC0A07" w:rsidRPr="003144D7">
        <w:rPr>
          <w:rFonts w:ascii="Arial" w:hAnsi="Arial" w:cs="Arial"/>
          <w:b/>
          <w:sz w:val="20"/>
          <w:szCs w:val="20"/>
          <w:lang w:val="ca-ES"/>
        </w:rPr>
        <w:t>Sònia Giménez</w:t>
      </w:r>
      <w:r w:rsidR="00EC0A07" w:rsidRPr="003144D7">
        <w:rPr>
          <w:rFonts w:ascii="Arial" w:hAnsi="Arial" w:cs="Arial"/>
          <w:sz w:val="20"/>
          <w:szCs w:val="20"/>
          <w:lang w:val="ca-ES"/>
        </w:rPr>
        <w:t>, coordinadora tècnica de programes d’Ocupació</w:t>
      </w:r>
      <w:r w:rsidR="00EC0A07" w:rsidRPr="003144D7">
        <w:rPr>
          <w:rFonts w:ascii="Arial" w:hAnsi="Arial" w:cs="Arial"/>
          <w:color w:val="000000"/>
          <w:sz w:val="20"/>
          <w:szCs w:val="20"/>
          <w:lang w:val="ca-ES"/>
        </w:rPr>
        <w:t xml:space="preserve"> de la Creu Roja a Catalunya</w:t>
      </w:r>
      <w:r w:rsidR="00EC0A07">
        <w:rPr>
          <w:rFonts w:ascii="Arial" w:hAnsi="Arial" w:cs="Arial"/>
          <w:color w:val="000000"/>
          <w:sz w:val="20"/>
          <w:szCs w:val="20"/>
          <w:lang w:val="ca-ES"/>
        </w:rPr>
        <w:t xml:space="preserve">; </w:t>
      </w:r>
      <w:r w:rsidR="00EC0A07" w:rsidRPr="003144D7">
        <w:rPr>
          <w:rFonts w:ascii="Arial" w:hAnsi="Arial" w:cs="Arial"/>
          <w:color w:val="000000"/>
          <w:sz w:val="20"/>
          <w:szCs w:val="20"/>
          <w:lang w:val="ca-ES"/>
        </w:rPr>
        <w:t>“La inestimable cooperació empresarial; el cas de F</w:t>
      </w:r>
      <w:r w:rsidR="00EC0A07">
        <w:rPr>
          <w:rFonts w:ascii="Arial" w:hAnsi="Arial" w:cs="Arial"/>
          <w:color w:val="000000"/>
          <w:sz w:val="20"/>
          <w:szCs w:val="20"/>
          <w:lang w:val="ca-ES"/>
        </w:rPr>
        <w:t xml:space="preserve">omento de </w:t>
      </w:r>
      <w:r w:rsidR="00EC0A07" w:rsidRPr="003144D7">
        <w:rPr>
          <w:rFonts w:ascii="Arial" w:hAnsi="Arial" w:cs="Arial"/>
          <w:color w:val="000000"/>
          <w:sz w:val="20"/>
          <w:szCs w:val="20"/>
          <w:lang w:val="ca-ES"/>
        </w:rPr>
        <w:t>C</w:t>
      </w:r>
      <w:r w:rsidR="00EC0A07">
        <w:rPr>
          <w:rFonts w:ascii="Arial" w:hAnsi="Arial" w:cs="Arial"/>
          <w:color w:val="000000"/>
          <w:sz w:val="20"/>
          <w:szCs w:val="20"/>
          <w:lang w:val="ca-ES"/>
        </w:rPr>
        <w:t xml:space="preserve">onstrucciones y </w:t>
      </w:r>
      <w:r w:rsidR="00EC0A07" w:rsidRPr="003144D7">
        <w:rPr>
          <w:rFonts w:ascii="Arial" w:hAnsi="Arial" w:cs="Arial"/>
          <w:color w:val="000000"/>
          <w:sz w:val="20"/>
          <w:szCs w:val="20"/>
          <w:lang w:val="ca-ES"/>
        </w:rPr>
        <w:t>C</w:t>
      </w:r>
      <w:r w:rsidR="00EC0A07">
        <w:rPr>
          <w:rFonts w:ascii="Arial" w:hAnsi="Arial" w:cs="Arial"/>
          <w:color w:val="000000"/>
          <w:sz w:val="20"/>
          <w:szCs w:val="20"/>
          <w:lang w:val="ca-ES"/>
        </w:rPr>
        <w:t>ontratas</w:t>
      </w:r>
      <w:r w:rsidR="00EC0A07" w:rsidRPr="003144D7">
        <w:rPr>
          <w:rFonts w:ascii="Arial" w:hAnsi="Arial" w:cs="Arial"/>
          <w:color w:val="000000"/>
          <w:sz w:val="20"/>
          <w:szCs w:val="20"/>
          <w:lang w:val="ca-ES"/>
        </w:rPr>
        <w:t xml:space="preserve"> Barcelona”, per </w:t>
      </w:r>
      <w:r w:rsidR="00EC0A07" w:rsidRPr="003144D7">
        <w:rPr>
          <w:rFonts w:ascii="Arial" w:hAnsi="Arial" w:cs="Arial"/>
          <w:b/>
          <w:color w:val="000000"/>
          <w:sz w:val="20"/>
          <w:szCs w:val="20"/>
          <w:lang w:val="ca-ES"/>
        </w:rPr>
        <w:t>Núria Sanz</w:t>
      </w:r>
      <w:r w:rsidR="00EC0A07" w:rsidRPr="003144D7">
        <w:rPr>
          <w:rFonts w:ascii="Arial" w:hAnsi="Arial" w:cs="Arial"/>
          <w:color w:val="000000"/>
          <w:sz w:val="20"/>
          <w:szCs w:val="20"/>
          <w:lang w:val="ca-ES"/>
        </w:rPr>
        <w:t xml:space="preserve">, directora FSC </w:t>
      </w:r>
      <w:proofErr w:type="spellStart"/>
      <w:r w:rsidR="00EC0A07" w:rsidRPr="003144D7">
        <w:rPr>
          <w:rFonts w:ascii="Arial" w:hAnsi="Arial" w:cs="Arial"/>
          <w:color w:val="000000"/>
          <w:sz w:val="20"/>
          <w:szCs w:val="20"/>
          <w:lang w:val="ca-ES"/>
        </w:rPr>
        <w:t>Inserta</w:t>
      </w:r>
      <w:proofErr w:type="spellEnd"/>
      <w:r w:rsidR="00EC0A07" w:rsidRPr="003144D7">
        <w:rPr>
          <w:rFonts w:ascii="Arial" w:hAnsi="Arial" w:cs="Arial"/>
          <w:color w:val="000000"/>
          <w:sz w:val="20"/>
          <w:szCs w:val="20"/>
          <w:lang w:val="ca-ES"/>
        </w:rPr>
        <w:t xml:space="preserve"> Cataluny</w:t>
      </w:r>
      <w:r w:rsidR="00EC0A07">
        <w:rPr>
          <w:rFonts w:ascii="Arial" w:hAnsi="Arial" w:cs="Arial"/>
          <w:color w:val="000000"/>
          <w:sz w:val="20"/>
          <w:szCs w:val="20"/>
          <w:lang w:val="ca-ES"/>
        </w:rPr>
        <w:t>a,</w:t>
      </w:r>
      <w:r w:rsidR="00EC0A07" w:rsidRPr="003144D7">
        <w:rPr>
          <w:rFonts w:ascii="Arial" w:hAnsi="Arial" w:cs="Arial"/>
          <w:color w:val="000000"/>
          <w:sz w:val="20"/>
          <w:szCs w:val="20"/>
          <w:lang w:val="ca-ES"/>
        </w:rPr>
        <w:t xml:space="preserve"> i </w:t>
      </w:r>
      <w:r w:rsidR="00EC0A07" w:rsidRPr="003144D7">
        <w:rPr>
          <w:rFonts w:ascii="Arial" w:hAnsi="Arial" w:cs="Arial"/>
          <w:b/>
          <w:color w:val="000000"/>
          <w:sz w:val="20"/>
          <w:szCs w:val="20"/>
          <w:lang w:val="ca-ES"/>
        </w:rPr>
        <w:t>Pau Carmona</w:t>
      </w:r>
      <w:r w:rsidR="00EC0A07" w:rsidRPr="003144D7">
        <w:rPr>
          <w:rFonts w:ascii="Arial" w:hAnsi="Arial" w:cs="Arial"/>
          <w:color w:val="000000"/>
          <w:sz w:val="20"/>
          <w:szCs w:val="20"/>
          <w:lang w:val="ca-ES"/>
        </w:rPr>
        <w:t>, director del Departament de Relacions Laborals de la de</w:t>
      </w:r>
      <w:r w:rsidR="00EC0A07">
        <w:rPr>
          <w:rFonts w:ascii="Arial" w:hAnsi="Arial" w:cs="Arial"/>
          <w:color w:val="000000"/>
          <w:sz w:val="20"/>
          <w:szCs w:val="20"/>
          <w:lang w:val="ca-ES"/>
        </w:rPr>
        <w:t>l</w:t>
      </w:r>
      <w:r w:rsidR="00EC0A07" w:rsidRPr="003144D7">
        <w:rPr>
          <w:rFonts w:ascii="Arial" w:hAnsi="Arial" w:cs="Arial"/>
          <w:color w:val="000000"/>
          <w:sz w:val="20"/>
          <w:szCs w:val="20"/>
          <w:lang w:val="ca-ES"/>
        </w:rPr>
        <w:t xml:space="preserve">egació a Barcelona; </w:t>
      </w:r>
      <w:r w:rsidR="00EC0A07">
        <w:rPr>
          <w:rFonts w:ascii="Arial" w:hAnsi="Arial" w:cs="Arial"/>
          <w:color w:val="000000"/>
          <w:sz w:val="20"/>
          <w:szCs w:val="20"/>
          <w:lang w:val="ca-ES"/>
        </w:rPr>
        <w:t xml:space="preserve">el </w:t>
      </w:r>
      <w:r w:rsidR="00EC0A07" w:rsidRPr="003144D7">
        <w:rPr>
          <w:rFonts w:ascii="Arial" w:hAnsi="Arial" w:cs="Arial"/>
          <w:color w:val="000000"/>
          <w:sz w:val="20"/>
          <w:szCs w:val="20"/>
          <w:lang w:val="ca-ES"/>
        </w:rPr>
        <w:t>Programa “</w:t>
      </w:r>
      <w:proofErr w:type="spellStart"/>
      <w:r w:rsidR="00EC0A07" w:rsidRPr="003144D7">
        <w:rPr>
          <w:rFonts w:ascii="Arial" w:hAnsi="Arial" w:cs="Arial"/>
          <w:color w:val="000000"/>
          <w:sz w:val="20"/>
          <w:szCs w:val="20"/>
          <w:lang w:val="ca-ES"/>
        </w:rPr>
        <w:t>Acceder</w:t>
      </w:r>
      <w:proofErr w:type="spellEnd"/>
      <w:r w:rsidR="00EC0A07" w:rsidRPr="003144D7">
        <w:rPr>
          <w:rFonts w:ascii="Arial" w:hAnsi="Arial" w:cs="Arial"/>
          <w:color w:val="000000"/>
          <w:sz w:val="20"/>
          <w:szCs w:val="20"/>
          <w:lang w:val="ca-ES"/>
        </w:rPr>
        <w:t xml:space="preserve">”, a càrrec de </w:t>
      </w:r>
      <w:r w:rsidR="00EC0A07" w:rsidRPr="003144D7">
        <w:rPr>
          <w:rFonts w:ascii="Arial" w:hAnsi="Arial" w:cs="Arial"/>
          <w:b/>
          <w:color w:val="000000"/>
          <w:sz w:val="20"/>
          <w:szCs w:val="20"/>
          <w:lang w:val="ca-ES"/>
        </w:rPr>
        <w:t>Carme Méndez</w:t>
      </w:r>
      <w:r w:rsidR="00EC0A07" w:rsidRPr="003144D7">
        <w:rPr>
          <w:rFonts w:ascii="Arial" w:hAnsi="Arial" w:cs="Arial"/>
          <w:color w:val="000000"/>
          <w:sz w:val="20"/>
          <w:szCs w:val="20"/>
          <w:lang w:val="ca-ES"/>
        </w:rPr>
        <w:t xml:space="preserve">, directora de la Fundació </w:t>
      </w:r>
      <w:proofErr w:type="spellStart"/>
      <w:r w:rsidR="00EC0A07" w:rsidRPr="003144D7">
        <w:rPr>
          <w:rFonts w:ascii="Arial" w:hAnsi="Arial" w:cs="Arial"/>
          <w:color w:val="000000"/>
          <w:sz w:val="20"/>
          <w:szCs w:val="20"/>
          <w:lang w:val="ca-ES"/>
        </w:rPr>
        <w:t>Secretariado</w:t>
      </w:r>
      <w:proofErr w:type="spellEnd"/>
      <w:r w:rsidR="00EC0A07" w:rsidRPr="003144D7">
        <w:rPr>
          <w:rFonts w:ascii="Arial" w:hAnsi="Arial" w:cs="Arial"/>
          <w:color w:val="000000"/>
          <w:sz w:val="20"/>
          <w:szCs w:val="20"/>
          <w:lang w:val="ca-ES"/>
        </w:rPr>
        <w:t xml:space="preserve"> Gitano a Catalunya</w:t>
      </w:r>
      <w:r w:rsidR="00EC0A07">
        <w:rPr>
          <w:rFonts w:ascii="Arial" w:hAnsi="Arial" w:cs="Arial"/>
          <w:color w:val="000000"/>
          <w:sz w:val="20"/>
          <w:szCs w:val="20"/>
          <w:lang w:val="ca-ES"/>
        </w:rPr>
        <w:t>,</w:t>
      </w:r>
      <w:r w:rsidR="00EC0A07" w:rsidRPr="003144D7">
        <w:rPr>
          <w:rFonts w:ascii="Arial" w:hAnsi="Arial" w:cs="Arial"/>
          <w:color w:val="000000"/>
          <w:sz w:val="20"/>
          <w:szCs w:val="20"/>
          <w:lang w:val="ca-ES"/>
        </w:rPr>
        <w:t xml:space="preserve"> i </w:t>
      </w:r>
      <w:r w:rsidR="00EC0A07" w:rsidRPr="003144D7">
        <w:rPr>
          <w:rFonts w:ascii="Arial" w:hAnsi="Arial" w:cs="Arial"/>
          <w:b/>
          <w:color w:val="000000"/>
          <w:sz w:val="20"/>
          <w:szCs w:val="20"/>
          <w:lang w:val="ca-ES"/>
        </w:rPr>
        <w:t xml:space="preserve">Anna </w:t>
      </w:r>
      <w:proofErr w:type="spellStart"/>
      <w:r w:rsidR="00EC0A07" w:rsidRPr="003144D7">
        <w:rPr>
          <w:rFonts w:ascii="Arial" w:hAnsi="Arial" w:cs="Arial"/>
          <w:b/>
          <w:color w:val="000000"/>
          <w:sz w:val="20"/>
          <w:szCs w:val="20"/>
          <w:lang w:val="ca-ES"/>
        </w:rPr>
        <w:t>Monterde</w:t>
      </w:r>
      <w:proofErr w:type="spellEnd"/>
      <w:r w:rsidR="00EC0A07" w:rsidRPr="003144D7">
        <w:rPr>
          <w:rFonts w:ascii="Arial" w:hAnsi="Arial" w:cs="Arial"/>
          <w:color w:val="000000"/>
          <w:sz w:val="20"/>
          <w:szCs w:val="20"/>
          <w:lang w:val="ca-ES"/>
        </w:rPr>
        <w:t xml:space="preserve">, cap d’intermediació laboral del Vapor </w:t>
      </w:r>
      <w:proofErr w:type="spellStart"/>
      <w:r w:rsidR="00EC0A07" w:rsidRPr="003144D7">
        <w:rPr>
          <w:rFonts w:ascii="Arial" w:hAnsi="Arial" w:cs="Arial"/>
          <w:color w:val="000000"/>
          <w:sz w:val="20"/>
          <w:szCs w:val="20"/>
          <w:lang w:val="ca-ES"/>
        </w:rPr>
        <w:t>LLonch</w:t>
      </w:r>
      <w:proofErr w:type="spellEnd"/>
      <w:r w:rsidR="00EC0A07" w:rsidRPr="003144D7">
        <w:rPr>
          <w:rFonts w:ascii="Arial" w:hAnsi="Arial" w:cs="Arial"/>
          <w:color w:val="000000"/>
          <w:sz w:val="20"/>
          <w:szCs w:val="20"/>
          <w:lang w:val="ca-ES"/>
        </w:rPr>
        <w:t xml:space="preserve"> Promoció Econòmica de l’Ajuntament de Sabadell.</w:t>
      </w:r>
    </w:p>
    <w:p w:rsidR="002B39A8" w:rsidRDefault="002B39A8" w:rsidP="00366750">
      <w:pPr>
        <w:tabs>
          <w:tab w:val="num" w:pos="720"/>
          <w:tab w:val="left" w:pos="2025"/>
        </w:tabs>
        <w:jc w:val="both"/>
        <w:rPr>
          <w:rFonts w:ascii="Arial" w:hAnsi="Arial" w:cs="Arial"/>
          <w:b/>
          <w:bCs/>
          <w:sz w:val="20"/>
          <w:szCs w:val="20"/>
          <w:lang w:val="ca-ES"/>
        </w:rPr>
      </w:pPr>
    </w:p>
    <w:p w:rsidR="00EC0A07" w:rsidRDefault="00EC0A07" w:rsidP="00366750">
      <w:pPr>
        <w:tabs>
          <w:tab w:val="num" w:pos="720"/>
          <w:tab w:val="left" w:pos="2025"/>
        </w:tabs>
        <w:jc w:val="both"/>
        <w:rPr>
          <w:rFonts w:ascii="Arial" w:hAnsi="Arial" w:cs="Arial"/>
          <w:bCs/>
          <w:sz w:val="20"/>
          <w:szCs w:val="20"/>
          <w:lang w:val="ca-ES"/>
        </w:rPr>
      </w:pPr>
    </w:p>
    <w:p w:rsidR="00EC0A07" w:rsidRDefault="00EC0A07" w:rsidP="00366750">
      <w:pPr>
        <w:tabs>
          <w:tab w:val="num" w:pos="720"/>
          <w:tab w:val="left" w:pos="2025"/>
        </w:tabs>
        <w:jc w:val="both"/>
        <w:rPr>
          <w:rFonts w:ascii="Arial" w:hAnsi="Arial" w:cs="Arial"/>
          <w:b/>
          <w:bCs/>
          <w:sz w:val="20"/>
          <w:szCs w:val="20"/>
          <w:lang w:val="ca-ES"/>
        </w:rPr>
      </w:pPr>
      <w:r w:rsidRPr="00EC0A07">
        <w:rPr>
          <w:rFonts w:ascii="Arial" w:hAnsi="Arial" w:cs="Arial"/>
          <w:b/>
          <w:bCs/>
          <w:sz w:val="20"/>
          <w:szCs w:val="20"/>
          <w:lang w:val="ca-ES"/>
        </w:rPr>
        <w:t>11 anys del Programa Operatiu: 45.000 beneficiaris i 17.500 contractacions</w:t>
      </w:r>
    </w:p>
    <w:p w:rsidR="00F977A3" w:rsidRDefault="00F977A3" w:rsidP="00366750">
      <w:pPr>
        <w:tabs>
          <w:tab w:val="num" w:pos="720"/>
          <w:tab w:val="left" w:pos="2025"/>
        </w:tabs>
        <w:jc w:val="both"/>
        <w:rPr>
          <w:rFonts w:ascii="Arial" w:hAnsi="Arial" w:cs="Arial"/>
          <w:sz w:val="20"/>
          <w:szCs w:val="20"/>
          <w:lang w:val="ca-ES"/>
        </w:rPr>
      </w:pPr>
      <w:r w:rsidRPr="00EC0A07">
        <w:rPr>
          <w:rFonts w:ascii="Arial" w:hAnsi="Arial" w:cs="Arial"/>
          <w:bCs/>
          <w:sz w:val="20"/>
          <w:szCs w:val="20"/>
          <w:lang w:val="ca-ES"/>
        </w:rPr>
        <w:t>En 11 anys de l’execució a Catalunya del</w:t>
      </w:r>
      <w:r>
        <w:rPr>
          <w:rFonts w:ascii="Arial" w:hAnsi="Arial" w:cs="Arial"/>
          <w:b/>
          <w:bCs/>
          <w:sz w:val="20"/>
          <w:szCs w:val="20"/>
          <w:lang w:val="ca-ES"/>
        </w:rPr>
        <w:t xml:space="preserve"> </w:t>
      </w:r>
      <w:r w:rsidRPr="008E558C">
        <w:rPr>
          <w:rFonts w:ascii="Arial" w:hAnsi="Arial" w:cs="Arial"/>
          <w:sz w:val="20"/>
          <w:szCs w:val="20"/>
          <w:lang w:val="ca-ES"/>
        </w:rPr>
        <w:t xml:space="preserve">Programa Operatiu </w:t>
      </w:r>
      <w:r>
        <w:rPr>
          <w:rFonts w:ascii="Arial" w:hAnsi="Arial" w:cs="Arial"/>
          <w:sz w:val="20"/>
          <w:szCs w:val="20"/>
          <w:lang w:val="ca-ES"/>
        </w:rPr>
        <w:t>“</w:t>
      </w:r>
      <w:r w:rsidRPr="008E558C">
        <w:rPr>
          <w:rFonts w:ascii="Arial" w:hAnsi="Arial" w:cs="Arial"/>
          <w:sz w:val="20"/>
          <w:szCs w:val="20"/>
          <w:lang w:val="ca-ES"/>
        </w:rPr>
        <w:t>Lluita contra la Discriminació</w:t>
      </w:r>
      <w:r>
        <w:rPr>
          <w:rFonts w:ascii="Arial" w:hAnsi="Arial" w:cs="Arial"/>
          <w:sz w:val="20"/>
          <w:szCs w:val="20"/>
          <w:lang w:val="ca-ES"/>
        </w:rPr>
        <w:t xml:space="preserve">”, s’han atès </w:t>
      </w:r>
      <w:r w:rsidR="00AB14A0" w:rsidRPr="00796B2A">
        <w:rPr>
          <w:rFonts w:ascii="Arial" w:hAnsi="Arial" w:cs="Arial"/>
          <w:b/>
          <w:bCs/>
          <w:sz w:val="20"/>
          <w:szCs w:val="20"/>
          <w:lang w:val="ca-ES"/>
        </w:rPr>
        <w:t>44.788</w:t>
      </w:r>
      <w:r w:rsidR="00AB14A0" w:rsidRPr="00796B2A">
        <w:rPr>
          <w:rFonts w:ascii="Arial" w:hAnsi="Arial" w:cs="Arial"/>
          <w:sz w:val="20"/>
          <w:szCs w:val="20"/>
          <w:lang w:val="ca-ES"/>
        </w:rPr>
        <w:t xml:space="preserve"> </w:t>
      </w:r>
      <w:r w:rsidR="00AB14A0" w:rsidRPr="008E558C">
        <w:rPr>
          <w:rFonts w:ascii="Arial" w:hAnsi="Arial" w:cs="Arial"/>
          <w:sz w:val="20"/>
          <w:szCs w:val="20"/>
          <w:lang w:val="ca-ES"/>
        </w:rPr>
        <w:t>persones en risc d'exclusió social</w:t>
      </w:r>
      <w:r>
        <w:rPr>
          <w:rFonts w:ascii="Arial" w:hAnsi="Arial" w:cs="Arial"/>
          <w:sz w:val="20"/>
          <w:szCs w:val="20"/>
          <w:lang w:val="ca-ES"/>
        </w:rPr>
        <w:t xml:space="preserve">, les quals </w:t>
      </w:r>
      <w:r w:rsidR="00AB14A0">
        <w:rPr>
          <w:rFonts w:ascii="Arial" w:hAnsi="Arial" w:cs="Arial"/>
          <w:sz w:val="20"/>
          <w:szCs w:val="20"/>
          <w:lang w:val="ca-ES"/>
        </w:rPr>
        <w:t>s’han beneficiat</w:t>
      </w:r>
      <w:r w:rsidR="00AB14A0" w:rsidRPr="008E558C">
        <w:rPr>
          <w:rFonts w:ascii="Arial" w:hAnsi="Arial" w:cs="Arial"/>
          <w:sz w:val="20"/>
          <w:szCs w:val="20"/>
          <w:lang w:val="ca-ES"/>
        </w:rPr>
        <w:t xml:space="preserve"> </w:t>
      </w:r>
      <w:r w:rsidR="00AB14A0">
        <w:rPr>
          <w:rFonts w:ascii="Arial" w:hAnsi="Arial" w:cs="Arial"/>
          <w:sz w:val="20"/>
          <w:szCs w:val="20"/>
          <w:lang w:val="ca-ES"/>
        </w:rPr>
        <w:t xml:space="preserve">d’itineraris personalitzats d’inserció </w:t>
      </w:r>
      <w:proofErr w:type="spellStart"/>
      <w:r w:rsidR="00AB14A0">
        <w:rPr>
          <w:rFonts w:ascii="Arial" w:hAnsi="Arial" w:cs="Arial"/>
          <w:sz w:val="20"/>
          <w:szCs w:val="20"/>
          <w:lang w:val="ca-ES"/>
        </w:rPr>
        <w:t>sociolaboral</w:t>
      </w:r>
      <w:proofErr w:type="spellEnd"/>
      <w:r>
        <w:rPr>
          <w:rFonts w:ascii="Arial" w:hAnsi="Arial" w:cs="Arial"/>
          <w:sz w:val="20"/>
          <w:szCs w:val="20"/>
          <w:lang w:val="ca-ES"/>
        </w:rPr>
        <w:t>.  A més,</w:t>
      </w:r>
      <w:r w:rsidRPr="00F977A3">
        <w:rPr>
          <w:rFonts w:ascii="Arial" w:hAnsi="Arial" w:cs="Arial"/>
          <w:sz w:val="20"/>
          <w:szCs w:val="20"/>
          <w:lang w:val="ca-ES"/>
        </w:rPr>
        <w:t xml:space="preserve"> s’han creat </w:t>
      </w:r>
      <w:r w:rsidRPr="00EC0A07">
        <w:rPr>
          <w:rFonts w:ascii="Arial" w:hAnsi="Arial" w:cs="Arial"/>
          <w:b/>
          <w:sz w:val="20"/>
          <w:szCs w:val="20"/>
          <w:lang w:val="ca-ES"/>
        </w:rPr>
        <w:t>105 empreses</w:t>
      </w:r>
      <w:r w:rsidRPr="00F977A3">
        <w:rPr>
          <w:rFonts w:ascii="Arial" w:hAnsi="Arial" w:cs="Arial"/>
          <w:sz w:val="20"/>
          <w:szCs w:val="20"/>
          <w:lang w:val="ca-ES"/>
        </w:rPr>
        <w:t xml:space="preserve"> </w:t>
      </w:r>
      <w:r w:rsidR="00EC0A07" w:rsidRPr="009A61B7">
        <w:rPr>
          <w:rFonts w:ascii="Arial" w:hAnsi="Arial" w:cs="Arial"/>
          <w:sz w:val="20"/>
          <w:szCs w:val="20"/>
          <w:lang w:val="ca-ES"/>
        </w:rPr>
        <w:t xml:space="preserve">a través de les accions de suport a </w:t>
      </w:r>
      <w:proofErr w:type="spellStart"/>
      <w:r w:rsidR="00EC0A07" w:rsidRPr="009A61B7">
        <w:rPr>
          <w:rFonts w:ascii="Arial" w:hAnsi="Arial" w:cs="Arial"/>
          <w:sz w:val="20"/>
          <w:szCs w:val="20"/>
          <w:lang w:val="ca-ES"/>
        </w:rPr>
        <w:t>l’autoocupació</w:t>
      </w:r>
      <w:proofErr w:type="spellEnd"/>
      <w:r w:rsidR="00EC0A07" w:rsidRPr="00F977A3">
        <w:rPr>
          <w:rFonts w:ascii="Arial" w:hAnsi="Arial" w:cs="Arial"/>
          <w:sz w:val="20"/>
          <w:szCs w:val="20"/>
          <w:lang w:val="ca-ES"/>
        </w:rPr>
        <w:t xml:space="preserve"> </w:t>
      </w:r>
      <w:r w:rsidRPr="00F977A3">
        <w:rPr>
          <w:rFonts w:ascii="Arial" w:hAnsi="Arial" w:cs="Arial"/>
          <w:sz w:val="20"/>
          <w:szCs w:val="20"/>
          <w:lang w:val="ca-ES"/>
        </w:rPr>
        <w:t>i s’han realitzat 17.414 contractacions laborals.</w:t>
      </w:r>
    </w:p>
    <w:p w:rsidR="00EC0A07" w:rsidRDefault="00EC0A07" w:rsidP="00EC0A07">
      <w:pPr>
        <w:tabs>
          <w:tab w:val="num" w:pos="720"/>
          <w:tab w:val="left" w:pos="2025"/>
        </w:tabs>
        <w:jc w:val="both"/>
        <w:rPr>
          <w:rFonts w:ascii="Arial" w:hAnsi="Arial" w:cs="Arial"/>
          <w:sz w:val="20"/>
          <w:szCs w:val="20"/>
          <w:lang w:val="ca-ES"/>
        </w:rPr>
      </w:pPr>
    </w:p>
    <w:p w:rsidR="00EC0A07" w:rsidRPr="009A61B7" w:rsidRDefault="00EC0A07" w:rsidP="00EC0A07">
      <w:pPr>
        <w:tabs>
          <w:tab w:val="num" w:pos="720"/>
          <w:tab w:val="left" w:pos="2025"/>
        </w:tabs>
        <w:jc w:val="both"/>
        <w:rPr>
          <w:rFonts w:ascii="Arial" w:hAnsi="Arial" w:cs="Arial"/>
          <w:sz w:val="20"/>
          <w:szCs w:val="20"/>
        </w:rPr>
      </w:pPr>
      <w:r w:rsidRPr="009A61B7">
        <w:rPr>
          <w:rFonts w:ascii="Arial" w:hAnsi="Arial" w:cs="Arial"/>
          <w:sz w:val="20"/>
          <w:szCs w:val="20"/>
          <w:lang w:val="ca-ES"/>
        </w:rPr>
        <w:t>D</w:t>
      </w:r>
      <w:r>
        <w:rPr>
          <w:rFonts w:ascii="Arial" w:hAnsi="Arial" w:cs="Arial"/>
          <w:sz w:val="20"/>
          <w:szCs w:val="20"/>
          <w:lang w:val="ca-ES"/>
        </w:rPr>
        <w:t>el total de p</w:t>
      </w:r>
      <w:r w:rsidRPr="009A61B7">
        <w:rPr>
          <w:rFonts w:ascii="Arial" w:hAnsi="Arial" w:cs="Arial"/>
          <w:sz w:val="20"/>
          <w:szCs w:val="20"/>
          <w:lang w:val="ca-ES"/>
        </w:rPr>
        <w:t>ersones</w:t>
      </w:r>
      <w:r>
        <w:rPr>
          <w:rFonts w:ascii="Arial" w:hAnsi="Arial" w:cs="Arial"/>
          <w:sz w:val="20"/>
          <w:szCs w:val="20"/>
          <w:lang w:val="ca-ES"/>
        </w:rPr>
        <w:t xml:space="preserve"> ateses</w:t>
      </w:r>
      <w:r w:rsidRPr="009A61B7">
        <w:rPr>
          <w:rFonts w:ascii="Arial" w:hAnsi="Arial" w:cs="Arial"/>
          <w:sz w:val="20"/>
          <w:szCs w:val="20"/>
          <w:lang w:val="ca-ES"/>
        </w:rPr>
        <w:t xml:space="preserve">, </w:t>
      </w:r>
      <w:r w:rsidRPr="009A61B7">
        <w:rPr>
          <w:rFonts w:ascii="Arial" w:hAnsi="Arial" w:cs="Arial"/>
          <w:b/>
          <w:bCs/>
          <w:sz w:val="20"/>
          <w:szCs w:val="20"/>
        </w:rPr>
        <w:t xml:space="preserve">43.709 </w:t>
      </w:r>
      <w:r w:rsidRPr="009A61B7">
        <w:rPr>
          <w:rFonts w:ascii="Arial" w:hAnsi="Arial" w:cs="Arial"/>
          <w:bCs/>
          <w:sz w:val="20"/>
          <w:szCs w:val="20"/>
        </w:rPr>
        <w:t xml:space="preserve">persones han </w:t>
      </w:r>
      <w:proofErr w:type="spellStart"/>
      <w:r w:rsidRPr="009A61B7">
        <w:rPr>
          <w:rFonts w:ascii="Arial" w:hAnsi="Arial" w:cs="Arial"/>
          <w:bCs/>
          <w:sz w:val="20"/>
          <w:szCs w:val="20"/>
        </w:rPr>
        <w:t>rebut</w:t>
      </w:r>
      <w:proofErr w:type="spellEnd"/>
      <w:r w:rsidRPr="009A61B7">
        <w:rPr>
          <w:rFonts w:ascii="Arial" w:hAnsi="Arial" w:cs="Arial"/>
          <w:bCs/>
          <w:sz w:val="20"/>
          <w:szCs w:val="20"/>
        </w:rPr>
        <w:t xml:space="preserve"> </w:t>
      </w:r>
      <w:r w:rsidRPr="009A61B7">
        <w:rPr>
          <w:rFonts w:ascii="Arial" w:hAnsi="Arial" w:cs="Arial"/>
          <w:bCs/>
          <w:sz w:val="20"/>
          <w:szCs w:val="20"/>
          <w:lang w:val="ca-ES"/>
        </w:rPr>
        <w:t xml:space="preserve">orientació </w:t>
      </w:r>
      <w:proofErr w:type="spellStart"/>
      <w:r w:rsidRPr="009A61B7">
        <w:rPr>
          <w:rFonts w:ascii="Arial" w:hAnsi="Arial" w:cs="Arial"/>
          <w:bCs/>
          <w:sz w:val="20"/>
          <w:szCs w:val="20"/>
          <w:lang w:val="ca-ES"/>
        </w:rPr>
        <w:t>sociolaboral</w:t>
      </w:r>
      <w:proofErr w:type="spellEnd"/>
      <w:r w:rsidRPr="009A61B7">
        <w:rPr>
          <w:rFonts w:ascii="Arial" w:hAnsi="Arial" w:cs="Arial"/>
          <w:bCs/>
          <w:sz w:val="20"/>
          <w:szCs w:val="20"/>
          <w:lang w:val="ca-ES"/>
        </w:rPr>
        <w:t xml:space="preserve">, </w:t>
      </w:r>
      <w:r w:rsidRPr="009A61B7">
        <w:rPr>
          <w:rFonts w:ascii="Arial" w:hAnsi="Arial" w:cs="Arial"/>
          <w:b/>
          <w:bCs/>
          <w:sz w:val="20"/>
          <w:szCs w:val="20"/>
        </w:rPr>
        <w:t>19.297</w:t>
      </w:r>
      <w:r w:rsidRPr="009A61B7">
        <w:rPr>
          <w:rFonts w:ascii="Arial" w:hAnsi="Arial" w:cs="Arial"/>
          <w:sz w:val="20"/>
          <w:szCs w:val="20"/>
          <w:lang w:val="ca-ES"/>
        </w:rPr>
        <w:t xml:space="preserve"> han seguit cursos de formació i s’han aconseguit </w:t>
      </w:r>
      <w:r w:rsidRPr="009A61B7">
        <w:rPr>
          <w:rFonts w:ascii="Arial" w:hAnsi="Arial" w:cs="Arial"/>
          <w:b/>
          <w:bCs/>
          <w:sz w:val="20"/>
          <w:szCs w:val="20"/>
        </w:rPr>
        <w:t>17.414</w:t>
      </w:r>
      <w:r w:rsidRPr="009A61B7">
        <w:rPr>
          <w:rFonts w:ascii="Arial" w:hAnsi="Arial" w:cs="Arial"/>
          <w:sz w:val="20"/>
          <w:szCs w:val="20"/>
        </w:rPr>
        <w:t xml:space="preserve"> </w:t>
      </w:r>
      <w:r w:rsidRPr="009A61B7">
        <w:rPr>
          <w:rFonts w:ascii="Arial" w:hAnsi="Arial" w:cs="Arial"/>
          <w:sz w:val="20"/>
          <w:szCs w:val="20"/>
          <w:lang w:val="ca-ES"/>
        </w:rPr>
        <w:t xml:space="preserve">contractes laborals. A més, s’han creat </w:t>
      </w:r>
      <w:r>
        <w:rPr>
          <w:rFonts w:ascii="Arial" w:hAnsi="Arial" w:cs="Arial"/>
          <w:b/>
          <w:sz w:val="20"/>
          <w:szCs w:val="20"/>
          <w:lang w:val="ca-ES"/>
        </w:rPr>
        <w:t>105</w:t>
      </w:r>
      <w:r w:rsidRPr="009A61B7">
        <w:rPr>
          <w:rFonts w:ascii="Arial" w:hAnsi="Arial" w:cs="Arial"/>
          <w:b/>
          <w:sz w:val="20"/>
          <w:szCs w:val="20"/>
          <w:lang w:val="ca-ES"/>
        </w:rPr>
        <w:t xml:space="preserve"> </w:t>
      </w:r>
      <w:r w:rsidRPr="009A61B7">
        <w:rPr>
          <w:rFonts w:ascii="Arial" w:hAnsi="Arial" w:cs="Arial"/>
          <w:sz w:val="20"/>
          <w:szCs w:val="20"/>
          <w:lang w:val="ca-ES"/>
        </w:rPr>
        <w:t>empreses.</w:t>
      </w:r>
    </w:p>
    <w:p w:rsidR="00F977A3" w:rsidRDefault="00F977A3" w:rsidP="00366750">
      <w:pPr>
        <w:tabs>
          <w:tab w:val="num" w:pos="720"/>
          <w:tab w:val="left" w:pos="2025"/>
        </w:tabs>
        <w:jc w:val="both"/>
        <w:rPr>
          <w:rFonts w:ascii="Arial" w:hAnsi="Arial" w:cs="Arial"/>
          <w:sz w:val="20"/>
          <w:szCs w:val="20"/>
          <w:lang w:val="ca-ES"/>
        </w:rPr>
      </w:pPr>
    </w:p>
    <w:p w:rsidR="00F977A3" w:rsidRPr="00F977A3" w:rsidRDefault="00F977A3" w:rsidP="00F977A3">
      <w:pPr>
        <w:jc w:val="both"/>
        <w:rPr>
          <w:rFonts w:ascii="Arial" w:hAnsi="Arial" w:cs="Arial"/>
          <w:sz w:val="20"/>
          <w:szCs w:val="20"/>
          <w:lang w:val="ca-ES"/>
        </w:rPr>
      </w:pPr>
      <w:r w:rsidRPr="00F977A3">
        <w:rPr>
          <w:rFonts w:ascii="Arial" w:hAnsi="Arial" w:cs="Arial"/>
          <w:sz w:val="20"/>
          <w:szCs w:val="20"/>
          <w:lang w:val="ca-ES"/>
        </w:rPr>
        <w:t>Les quatres entitats gestores</w:t>
      </w:r>
      <w:r>
        <w:rPr>
          <w:rFonts w:ascii="Arial" w:hAnsi="Arial" w:cs="Arial"/>
          <w:sz w:val="20"/>
          <w:szCs w:val="20"/>
          <w:lang w:val="ca-ES"/>
        </w:rPr>
        <w:t xml:space="preserve"> a Catalunya són la </w:t>
      </w:r>
      <w:r w:rsidRPr="00F977A3">
        <w:rPr>
          <w:rFonts w:ascii="Arial" w:hAnsi="Arial" w:cs="Arial"/>
          <w:sz w:val="20"/>
          <w:szCs w:val="20"/>
          <w:lang w:val="ca-ES"/>
        </w:rPr>
        <w:t>Fundación ONCE</w:t>
      </w:r>
      <w:r>
        <w:rPr>
          <w:rFonts w:ascii="Arial" w:hAnsi="Arial" w:cs="Arial"/>
          <w:sz w:val="20"/>
          <w:szCs w:val="20"/>
          <w:lang w:val="ca-ES"/>
        </w:rPr>
        <w:t xml:space="preserve">- FSC </w:t>
      </w:r>
      <w:proofErr w:type="spellStart"/>
      <w:r>
        <w:rPr>
          <w:rFonts w:ascii="Arial" w:hAnsi="Arial" w:cs="Arial"/>
          <w:sz w:val="20"/>
          <w:szCs w:val="20"/>
          <w:lang w:val="ca-ES"/>
        </w:rPr>
        <w:t>Inserta</w:t>
      </w:r>
      <w:proofErr w:type="spellEnd"/>
      <w:r w:rsidRPr="00F977A3">
        <w:rPr>
          <w:rFonts w:ascii="Arial" w:hAnsi="Arial" w:cs="Arial"/>
          <w:sz w:val="20"/>
          <w:szCs w:val="20"/>
          <w:lang w:val="ca-ES"/>
        </w:rPr>
        <w:t xml:space="preserve">, la Creu Roja, Càritas i la Fundació </w:t>
      </w:r>
      <w:proofErr w:type="spellStart"/>
      <w:r w:rsidRPr="00F977A3">
        <w:rPr>
          <w:rFonts w:ascii="Arial" w:hAnsi="Arial" w:cs="Arial"/>
          <w:sz w:val="20"/>
          <w:szCs w:val="20"/>
          <w:lang w:val="ca-ES"/>
        </w:rPr>
        <w:t>Secretariado</w:t>
      </w:r>
      <w:proofErr w:type="spellEnd"/>
      <w:r w:rsidRPr="00F977A3">
        <w:rPr>
          <w:rFonts w:ascii="Arial" w:hAnsi="Arial" w:cs="Arial"/>
          <w:sz w:val="20"/>
          <w:szCs w:val="20"/>
          <w:lang w:val="ca-ES"/>
        </w:rPr>
        <w:t xml:space="preserve"> Gitano</w:t>
      </w:r>
      <w:r>
        <w:rPr>
          <w:rFonts w:ascii="Arial" w:hAnsi="Arial" w:cs="Arial"/>
          <w:sz w:val="20"/>
          <w:szCs w:val="20"/>
          <w:lang w:val="ca-ES"/>
        </w:rPr>
        <w:t>, les quals</w:t>
      </w:r>
      <w:r w:rsidRPr="00F977A3">
        <w:rPr>
          <w:rFonts w:ascii="Arial" w:hAnsi="Arial" w:cs="Arial"/>
          <w:sz w:val="20"/>
          <w:szCs w:val="20"/>
          <w:lang w:val="ca-ES"/>
        </w:rPr>
        <w:t xml:space="preserve"> han </w:t>
      </w:r>
      <w:proofErr w:type="spellStart"/>
      <w:r w:rsidRPr="00F977A3">
        <w:rPr>
          <w:rFonts w:ascii="Arial" w:hAnsi="Arial" w:cs="Arial"/>
          <w:sz w:val="20"/>
          <w:szCs w:val="20"/>
          <w:lang w:val="ca-ES"/>
        </w:rPr>
        <w:t>cofinançat</w:t>
      </w:r>
      <w:proofErr w:type="spellEnd"/>
      <w:r w:rsidRPr="00F977A3">
        <w:rPr>
          <w:rFonts w:ascii="Arial" w:hAnsi="Arial" w:cs="Arial"/>
          <w:sz w:val="20"/>
          <w:szCs w:val="20"/>
          <w:lang w:val="ca-ES"/>
        </w:rPr>
        <w:t xml:space="preserve"> el programa, junt amb el Fons Social Europeu, amb </w:t>
      </w:r>
      <w:r w:rsidRPr="00E160E1">
        <w:rPr>
          <w:rFonts w:ascii="Arial" w:hAnsi="Arial" w:cs="Arial"/>
          <w:b/>
          <w:sz w:val="20"/>
          <w:szCs w:val="20"/>
          <w:lang w:val="ca-ES"/>
        </w:rPr>
        <w:t>43,118.662,11 euros</w:t>
      </w:r>
      <w:r>
        <w:rPr>
          <w:rFonts w:ascii="Arial" w:hAnsi="Arial" w:cs="Arial"/>
          <w:b/>
          <w:sz w:val="20"/>
          <w:szCs w:val="20"/>
          <w:lang w:val="ca-ES"/>
        </w:rPr>
        <w:t xml:space="preserve"> </w:t>
      </w:r>
      <w:r>
        <w:rPr>
          <w:rFonts w:ascii="Arial" w:hAnsi="Arial" w:cs="Arial"/>
          <w:sz w:val="20"/>
          <w:szCs w:val="20"/>
          <w:lang w:val="ca-ES"/>
        </w:rPr>
        <w:t xml:space="preserve">en el període </w:t>
      </w:r>
      <w:r w:rsidR="00EC0A07">
        <w:rPr>
          <w:rFonts w:ascii="Arial" w:hAnsi="Arial" w:cs="Arial"/>
          <w:sz w:val="20"/>
          <w:szCs w:val="20"/>
          <w:lang w:val="ca-ES"/>
        </w:rPr>
        <w:t>comprès entre</w:t>
      </w:r>
      <w:r>
        <w:rPr>
          <w:rFonts w:ascii="Arial" w:hAnsi="Arial" w:cs="Arial"/>
          <w:sz w:val="20"/>
          <w:szCs w:val="20"/>
          <w:lang w:val="ca-ES"/>
        </w:rPr>
        <w:t xml:space="preserve"> 2000-2010</w:t>
      </w:r>
      <w:r w:rsidRPr="00F977A3">
        <w:rPr>
          <w:rFonts w:ascii="Arial" w:hAnsi="Arial" w:cs="Arial"/>
          <w:sz w:val="20"/>
          <w:szCs w:val="20"/>
          <w:lang w:val="ca-ES"/>
        </w:rPr>
        <w:t xml:space="preserve"> .</w:t>
      </w:r>
    </w:p>
    <w:p w:rsidR="00F977A3" w:rsidRDefault="00F977A3" w:rsidP="00366750">
      <w:pPr>
        <w:tabs>
          <w:tab w:val="num" w:pos="720"/>
          <w:tab w:val="left" w:pos="2025"/>
        </w:tabs>
        <w:jc w:val="both"/>
        <w:rPr>
          <w:rFonts w:ascii="Arial" w:hAnsi="Arial" w:cs="Arial"/>
          <w:sz w:val="20"/>
          <w:szCs w:val="20"/>
          <w:lang w:val="ca-ES"/>
        </w:rPr>
      </w:pPr>
    </w:p>
    <w:p w:rsidR="00F977A3" w:rsidRDefault="00F977A3" w:rsidP="00366750">
      <w:pPr>
        <w:tabs>
          <w:tab w:val="num" w:pos="720"/>
          <w:tab w:val="left" w:pos="2025"/>
        </w:tabs>
        <w:jc w:val="both"/>
        <w:rPr>
          <w:rFonts w:ascii="Arial" w:hAnsi="Arial" w:cs="Arial"/>
          <w:sz w:val="20"/>
          <w:szCs w:val="20"/>
          <w:lang w:val="ca-ES"/>
        </w:rPr>
      </w:pPr>
    </w:p>
    <w:p w:rsidR="00F977A3" w:rsidRPr="00F977A3" w:rsidRDefault="00F977A3" w:rsidP="00F977A3">
      <w:pPr>
        <w:ind w:left="284"/>
        <w:jc w:val="both"/>
        <w:rPr>
          <w:rFonts w:ascii="Arial" w:hAnsi="Arial" w:cs="Arial"/>
          <w:sz w:val="20"/>
          <w:szCs w:val="20"/>
          <w:lang w:val="ca-ES"/>
        </w:rPr>
      </w:pPr>
    </w:p>
    <w:sectPr w:rsidR="00F977A3" w:rsidRPr="00F977A3" w:rsidSect="00E160E1">
      <w:headerReference w:type="default" r:id="rId7"/>
      <w:footerReference w:type="default" r:id="rId8"/>
      <w:pgSz w:w="11906" w:h="16838"/>
      <w:pgMar w:top="1701" w:right="1701" w:bottom="1417"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FE2" w:rsidRDefault="006D4FE2" w:rsidP="0067531D">
      <w:r>
        <w:separator/>
      </w:r>
    </w:p>
  </w:endnote>
  <w:endnote w:type="continuationSeparator" w:id="0">
    <w:p w:rsidR="006D4FE2" w:rsidRDefault="006D4FE2" w:rsidP="006753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FE2" w:rsidRPr="009A61B7" w:rsidRDefault="006D4FE2" w:rsidP="0067531D">
    <w:pPr>
      <w:jc w:val="both"/>
      <w:rPr>
        <w:rFonts w:ascii="Arial" w:hAnsi="Arial" w:cs="Arial"/>
        <w:color w:val="000000"/>
        <w:sz w:val="18"/>
        <w:szCs w:val="18"/>
        <w:lang w:val="ca-ES"/>
      </w:rPr>
    </w:pPr>
    <w:r w:rsidRPr="0069595D">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alt="S" style="position:absolute;left:0;text-align:left;margin-left:169.2pt;margin-top:-22.55pt;width:84.75pt;height:56.25pt;z-index:251658752;visibility:visible">
          <v:imagedata r:id="rId1" o:title=""/>
          <w10:wrap type="square"/>
        </v:shape>
      </w:pict>
    </w:r>
    <w:r w:rsidRPr="0069595D">
      <w:rPr>
        <w:noProof/>
        <w:lang w:eastAsia="es-ES"/>
      </w:rPr>
      <w:pict>
        <v:shape id="Imagen 3" o:spid="_x0000_s2074" type="#_x0000_t75" alt="LOGO CE_Vertical_CA_quadri_HR --" style="position:absolute;left:0;text-align:left;margin-left:93.45pt;margin-top:-22.55pt;width:77.25pt;height:53.25pt;z-index:-251656704;visibility:visible" wrapcoords="-210 0 -210 21296 21600 21296 21600 0 -210 0">
          <v:imagedata r:id="rId2" o:title=""/>
          <w10:wrap type="tight"/>
        </v:shape>
      </w:pict>
    </w:r>
    <w:r w:rsidRPr="0069595D">
      <w:rPr>
        <w:noProof/>
        <w:lang w:eastAsia="es-ES"/>
      </w:rPr>
      <w:pict>
        <v:shape id="Imagen 8" o:spid="_x0000_s2075" type="#_x0000_t75" style="position:absolute;left:0;text-align:left;margin-left:249.45pt;margin-top:-11.3pt;width:120pt;height:37.5pt;z-index:-251655680;visibility:visible" wrapcoords="-135 0 -135 21168 21600 21168 21600 0 -135 0">
          <v:imagedata r:id="rId3" o:title=""/>
          <w10:wrap type="tight"/>
        </v:shape>
      </w:pict>
    </w:r>
    <w:r w:rsidRPr="009A61B7">
      <w:rPr>
        <w:rFonts w:ascii="Arial" w:hAnsi="Arial" w:cs="Arial"/>
        <w:color w:val="000000"/>
        <w:sz w:val="18"/>
        <w:szCs w:val="18"/>
        <w:lang w:val="ca-ES"/>
      </w:rPr>
      <w:t>Amb el suport de:</w:t>
    </w:r>
  </w:p>
  <w:p w:rsidR="006D4FE2" w:rsidRPr="000009AE" w:rsidRDefault="006D4FE2" w:rsidP="0067531D">
    <w:pPr>
      <w:jc w:val="both"/>
      <w:rPr>
        <w:rFonts w:ascii="Calibri" w:hAnsi="Calibri" w:cs="Calibri"/>
        <w:lang w:val="ca-ES"/>
      </w:rPr>
    </w:pPr>
  </w:p>
  <w:p w:rsidR="006D4FE2" w:rsidRDefault="006D4FE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FE2" w:rsidRDefault="006D4FE2" w:rsidP="0067531D">
      <w:r>
        <w:separator/>
      </w:r>
    </w:p>
  </w:footnote>
  <w:footnote w:type="continuationSeparator" w:id="0">
    <w:p w:rsidR="006D4FE2" w:rsidRDefault="006D4FE2" w:rsidP="006753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FE2" w:rsidRDefault="006D4FE2" w:rsidP="0067531D">
    <w:pPr>
      <w:pStyle w:val="Encabezado"/>
      <w:jc w:val="cente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2067" type="#_x0000_t75" alt="inserta" style="position:absolute;left:0;text-align:left;margin-left:13.2pt;margin-top:5.85pt;width:85.5pt;height:33.75pt;z-index:-251654656;visibility:visible" wrapcoords="-189 0 -189 21120 21600 21120 21600 0 -189 0">
          <v:imagedata r:id="rId1" o:title=""/>
          <w10:wrap type="tight"/>
        </v:shape>
      </w:pict>
    </w:r>
    <w:r>
      <w:rPr>
        <w:noProof/>
        <w:lang w:eastAsia="es-ES"/>
      </w:rPr>
      <w:pict>
        <v:shape id="_x0000_s2068" type="#_x0000_t75" style="position:absolute;left:0;text-align:left;margin-left:102.75pt;margin-top:2.1pt;width:54.7pt;height:44.75pt;z-index:-251661824">
          <v:imagedata r:id="rId2" o:title=""/>
        </v:shape>
      </w:pict>
    </w:r>
    <w:r>
      <w:rPr>
        <w:noProof/>
        <w:lang w:eastAsia="es-ES"/>
      </w:rPr>
      <w:pict>
        <v:shape id="Imagen 5" o:spid="_x0000_s2069" type="#_x0000_t75" alt="Logo FSE II Periodo Programa Operativo" style="position:absolute;left:0;text-align:left;margin-left:379.2pt;margin-top:4.35pt;width:98pt;height:32.25pt;z-index:251657728;visibility:visible">
          <v:imagedata r:id="rId3" o:title=""/>
        </v:shape>
      </w:pict>
    </w:r>
    <w:r>
      <w:rPr>
        <w:noProof/>
        <w:lang w:eastAsia="es-ES"/>
      </w:rPr>
      <w:pict>
        <v:shape id="Imagen 4" o:spid="_x0000_s2070" type="#_x0000_t75" style="position:absolute;left:0;text-align:left;margin-left:-46.25pt;margin-top:2.85pt;width:50.45pt;height:41.65pt;z-index:251653632;visibility:visible">
          <v:imagedata r:id="rId4" o:title=""/>
        </v:shape>
      </w:pict>
    </w:r>
    <w:r>
      <w:rPr>
        <w:noProof/>
        <w:lang w:eastAsia="es-ES"/>
      </w:rPr>
      <w:pict>
        <v:shape id="Imagen 1" o:spid="_x0000_s2071" type="#_x0000_t75" style="position:absolute;left:0;text-align:left;margin-left:168.75pt;margin-top:.6pt;width:78.2pt;height:37.5pt;z-index:251655680;visibility:visible">
          <v:imagedata r:id="rId5" o:title=""/>
        </v:shape>
      </w:pict>
    </w:r>
    <w:r>
      <w:rPr>
        <w:noProof/>
        <w:lang w:eastAsia="es-ES"/>
      </w:rPr>
      <w:pict>
        <v:shape id="Imagen 6" o:spid="_x0000_s2072" type="#_x0000_t75" alt="cr roja horitzintal " style="position:absolute;left:0;text-align:left;margin-left:258.45pt;margin-top:3.2pt;width:105.75pt;height:34.15pt;z-index:251656704;visibility:visible">
          <v:imagedata r:id="rId6"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9pt;height:10.9pt" o:bullet="t">
        <v:imagedata r:id="rId1" o:title=""/>
      </v:shape>
    </w:pict>
  </w:numPicBullet>
  <w:abstractNum w:abstractNumId="0">
    <w:nsid w:val="23EC53DF"/>
    <w:multiLevelType w:val="hybridMultilevel"/>
    <w:tmpl w:val="9B8CE17E"/>
    <w:lvl w:ilvl="0" w:tplc="1C88DA8C">
      <w:start w:val="1"/>
      <w:numFmt w:val="bullet"/>
      <w:lvlText w:val="•"/>
      <w:lvlJc w:val="left"/>
      <w:pPr>
        <w:tabs>
          <w:tab w:val="num" w:pos="720"/>
        </w:tabs>
        <w:ind w:left="720" w:hanging="360"/>
      </w:pPr>
      <w:rPr>
        <w:rFonts w:ascii="Times New Roman" w:hAnsi="Times New Roman" w:hint="default"/>
      </w:rPr>
    </w:lvl>
    <w:lvl w:ilvl="1" w:tplc="B0E25C68" w:tentative="1">
      <w:start w:val="1"/>
      <w:numFmt w:val="bullet"/>
      <w:lvlText w:val="•"/>
      <w:lvlJc w:val="left"/>
      <w:pPr>
        <w:tabs>
          <w:tab w:val="num" w:pos="1440"/>
        </w:tabs>
        <w:ind w:left="1440" w:hanging="360"/>
      </w:pPr>
      <w:rPr>
        <w:rFonts w:ascii="Times New Roman" w:hAnsi="Times New Roman" w:hint="default"/>
      </w:rPr>
    </w:lvl>
    <w:lvl w:ilvl="2" w:tplc="5898133A" w:tentative="1">
      <w:start w:val="1"/>
      <w:numFmt w:val="bullet"/>
      <w:lvlText w:val="•"/>
      <w:lvlJc w:val="left"/>
      <w:pPr>
        <w:tabs>
          <w:tab w:val="num" w:pos="2160"/>
        </w:tabs>
        <w:ind w:left="2160" w:hanging="360"/>
      </w:pPr>
      <w:rPr>
        <w:rFonts w:ascii="Times New Roman" w:hAnsi="Times New Roman" w:hint="default"/>
      </w:rPr>
    </w:lvl>
    <w:lvl w:ilvl="3" w:tplc="0D48F928" w:tentative="1">
      <w:start w:val="1"/>
      <w:numFmt w:val="bullet"/>
      <w:lvlText w:val="•"/>
      <w:lvlJc w:val="left"/>
      <w:pPr>
        <w:tabs>
          <w:tab w:val="num" w:pos="2880"/>
        </w:tabs>
        <w:ind w:left="2880" w:hanging="360"/>
      </w:pPr>
      <w:rPr>
        <w:rFonts w:ascii="Times New Roman" w:hAnsi="Times New Roman" w:hint="default"/>
      </w:rPr>
    </w:lvl>
    <w:lvl w:ilvl="4" w:tplc="4002014E" w:tentative="1">
      <w:start w:val="1"/>
      <w:numFmt w:val="bullet"/>
      <w:lvlText w:val="•"/>
      <w:lvlJc w:val="left"/>
      <w:pPr>
        <w:tabs>
          <w:tab w:val="num" w:pos="3600"/>
        </w:tabs>
        <w:ind w:left="3600" w:hanging="360"/>
      </w:pPr>
      <w:rPr>
        <w:rFonts w:ascii="Times New Roman" w:hAnsi="Times New Roman" w:hint="default"/>
      </w:rPr>
    </w:lvl>
    <w:lvl w:ilvl="5" w:tplc="60368850" w:tentative="1">
      <w:start w:val="1"/>
      <w:numFmt w:val="bullet"/>
      <w:lvlText w:val="•"/>
      <w:lvlJc w:val="left"/>
      <w:pPr>
        <w:tabs>
          <w:tab w:val="num" w:pos="4320"/>
        </w:tabs>
        <w:ind w:left="4320" w:hanging="360"/>
      </w:pPr>
      <w:rPr>
        <w:rFonts w:ascii="Times New Roman" w:hAnsi="Times New Roman" w:hint="default"/>
      </w:rPr>
    </w:lvl>
    <w:lvl w:ilvl="6" w:tplc="036EE952" w:tentative="1">
      <w:start w:val="1"/>
      <w:numFmt w:val="bullet"/>
      <w:lvlText w:val="•"/>
      <w:lvlJc w:val="left"/>
      <w:pPr>
        <w:tabs>
          <w:tab w:val="num" w:pos="5040"/>
        </w:tabs>
        <w:ind w:left="5040" w:hanging="360"/>
      </w:pPr>
      <w:rPr>
        <w:rFonts w:ascii="Times New Roman" w:hAnsi="Times New Roman" w:hint="default"/>
      </w:rPr>
    </w:lvl>
    <w:lvl w:ilvl="7" w:tplc="93709512" w:tentative="1">
      <w:start w:val="1"/>
      <w:numFmt w:val="bullet"/>
      <w:lvlText w:val="•"/>
      <w:lvlJc w:val="left"/>
      <w:pPr>
        <w:tabs>
          <w:tab w:val="num" w:pos="5760"/>
        </w:tabs>
        <w:ind w:left="5760" w:hanging="360"/>
      </w:pPr>
      <w:rPr>
        <w:rFonts w:ascii="Times New Roman" w:hAnsi="Times New Roman" w:hint="default"/>
      </w:rPr>
    </w:lvl>
    <w:lvl w:ilvl="8" w:tplc="5A9A279E" w:tentative="1">
      <w:start w:val="1"/>
      <w:numFmt w:val="bullet"/>
      <w:lvlText w:val="•"/>
      <w:lvlJc w:val="left"/>
      <w:pPr>
        <w:tabs>
          <w:tab w:val="num" w:pos="6480"/>
        </w:tabs>
        <w:ind w:left="6480" w:hanging="360"/>
      </w:pPr>
      <w:rPr>
        <w:rFonts w:ascii="Times New Roman" w:hAnsi="Times New Roman" w:hint="default"/>
      </w:rPr>
    </w:lvl>
  </w:abstractNum>
  <w:abstractNum w:abstractNumId="1">
    <w:nsid w:val="6F4A34D2"/>
    <w:multiLevelType w:val="hybridMultilevel"/>
    <w:tmpl w:val="35E8811C"/>
    <w:lvl w:ilvl="0" w:tplc="67A208A6">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531D"/>
    <w:rsid w:val="000009AE"/>
    <w:rsid w:val="001B7BA8"/>
    <w:rsid w:val="001D0083"/>
    <w:rsid w:val="00276BA5"/>
    <w:rsid w:val="002B39A8"/>
    <w:rsid w:val="002B50AE"/>
    <w:rsid w:val="002E697A"/>
    <w:rsid w:val="00301E06"/>
    <w:rsid w:val="003144D7"/>
    <w:rsid w:val="00366750"/>
    <w:rsid w:val="003E7360"/>
    <w:rsid w:val="00527CE8"/>
    <w:rsid w:val="0067531D"/>
    <w:rsid w:val="0069595D"/>
    <w:rsid w:val="006B4291"/>
    <w:rsid w:val="006B7DF6"/>
    <w:rsid w:val="006D4FE2"/>
    <w:rsid w:val="00752FB0"/>
    <w:rsid w:val="00796B2A"/>
    <w:rsid w:val="007C5371"/>
    <w:rsid w:val="008E558C"/>
    <w:rsid w:val="00917B34"/>
    <w:rsid w:val="00976498"/>
    <w:rsid w:val="009A61B7"/>
    <w:rsid w:val="00AB14A0"/>
    <w:rsid w:val="00AC5E3C"/>
    <w:rsid w:val="00AF2BF0"/>
    <w:rsid w:val="00B904EC"/>
    <w:rsid w:val="00BC53FC"/>
    <w:rsid w:val="00BD1654"/>
    <w:rsid w:val="00C11BA5"/>
    <w:rsid w:val="00C270E3"/>
    <w:rsid w:val="00D7443B"/>
    <w:rsid w:val="00D92E30"/>
    <w:rsid w:val="00E160E1"/>
    <w:rsid w:val="00E17632"/>
    <w:rsid w:val="00E92A40"/>
    <w:rsid w:val="00EC0A07"/>
    <w:rsid w:val="00F04DDB"/>
    <w:rsid w:val="00F65321"/>
    <w:rsid w:val="00F977A3"/>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31D"/>
    <w:rPr>
      <w:rFonts w:ascii="Times New Roman" w:hAnsi="Times New Roman"/>
      <w:sz w:val="24"/>
      <w:szCs w:val="24"/>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67531D"/>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67531D"/>
    <w:rPr>
      <w:rFonts w:ascii="Tahoma" w:hAnsi="Tahoma" w:cs="Tahoma"/>
      <w:sz w:val="16"/>
      <w:szCs w:val="16"/>
      <w:lang w:val="ca-ES"/>
    </w:rPr>
  </w:style>
  <w:style w:type="paragraph" w:styleId="Encabezado">
    <w:name w:val="header"/>
    <w:basedOn w:val="Normal"/>
    <w:link w:val="EncabezadoCar"/>
    <w:uiPriority w:val="99"/>
    <w:semiHidden/>
    <w:rsid w:val="0067531D"/>
    <w:pPr>
      <w:tabs>
        <w:tab w:val="center" w:pos="4252"/>
        <w:tab w:val="right" w:pos="8504"/>
      </w:tabs>
    </w:pPr>
  </w:style>
  <w:style w:type="character" w:customStyle="1" w:styleId="EncabezadoCar">
    <w:name w:val="Encabezado Car"/>
    <w:basedOn w:val="Fuentedeprrafopredeter"/>
    <w:link w:val="Encabezado"/>
    <w:uiPriority w:val="99"/>
    <w:semiHidden/>
    <w:locked/>
    <w:rsid w:val="0067531D"/>
    <w:rPr>
      <w:rFonts w:cs="Times New Roman"/>
      <w:lang w:val="ca-ES"/>
    </w:rPr>
  </w:style>
  <w:style w:type="paragraph" w:styleId="Piedepgina">
    <w:name w:val="footer"/>
    <w:basedOn w:val="Normal"/>
    <w:link w:val="PiedepginaCar"/>
    <w:uiPriority w:val="99"/>
    <w:rsid w:val="0067531D"/>
    <w:pPr>
      <w:tabs>
        <w:tab w:val="center" w:pos="4252"/>
        <w:tab w:val="right" w:pos="8504"/>
      </w:tabs>
    </w:pPr>
  </w:style>
  <w:style w:type="character" w:customStyle="1" w:styleId="PiedepginaCar">
    <w:name w:val="Pie de página Car"/>
    <w:basedOn w:val="Fuentedeprrafopredeter"/>
    <w:link w:val="Piedepgina"/>
    <w:uiPriority w:val="99"/>
    <w:locked/>
    <w:rsid w:val="0067531D"/>
    <w:rPr>
      <w:rFonts w:cs="Times New Roman"/>
      <w:lang w:val="ca-ES"/>
    </w:rPr>
  </w:style>
  <w:style w:type="paragraph" w:styleId="Prrafodelista">
    <w:name w:val="List Paragraph"/>
    <w:basedOn w:val="Normal"/>
    <w:uiPriority w:val="99"/>
    <w:qFormat/>
    <w:rsid w:val="002E697A"/>
    <w:pPr>
      <w:ind w:left="720"/>
      <w:contextualSpacing/>
    </w:pPr>
  </w:style>
  <w:style w:type="paragraph" w:styleId="NormalWeb">
    <w:name w:val="Normal (Web)"/>
    <w:basedOn w:val="Normal"/>
    <w:uiPriority w:val="99"/>
    <w:rsid w:val="00366750"/>
    <w:pPr>
      <w:spacing w:before="100" w:beforeAutospacing="1" w:after="100" w:afterAutospacing="1"/>
    </w:pPr>
    <w:rPr>
      <w:rFonts w:eastAsia="Times New Roman"/>
      <w:lang w:eastAsia="es-ES"/>
    </w:rPr>
  </w:style>
</w:styles>
</file>

<file path=word/webSettings.xml><?xml version="1.0" encoding="utf-8"?>
<w:webSettings xmlns:r="http://schemas.openxmlformats.org/officeDocument/2006/relationships" xmlns:w="http://schemas.openxmlformats.org/wordprocessingml/2006/main">
  <w:divs>
    <w:div w:id="928276000">
      <w:marLeft w:val="0"/>
      <w:marRight w:val="0"/>
      <w:marTop w:val="0"/>
      <w:marBottom w:val="0"/>
      <w:divBdr>
        <w:top w:val="none" w:sz="0" w:space="0" w:color="auto"/>
        <w:left w:val="none" w:sz="0" w:space="0" w:color="auto"/>
        <w:bottom w:val="none" w:sz="0" w:space="0" w:color="auto"/>
        <w:right w:val="none" w:sz="0" w:space="0" w:color="auto"/>
      </w:divBdr>
    </w:div>
    <w:div w:id="928276002">
      <w:marLeft w:val="0"/>
      <w:marRight w:val="0"/>
      <w:marTop w:val="0"/>
      <w:marBottom w:val="0"/>
      <w:divBdr>
        <w:top w:val="none" w:sz="0" w:space="0" w:color="auto"/>
        <w:left w:val="none" w:sz="0" w:space="0" w:color="auto"/>
        <w:bottom w:val="none" w:sz="0" w:space="0" w:color="auto"/>
        <w:right w:val="none" w:sz="0" w:space="0" w:color="auto"/>
      </w:divBdr>
    </w:div>
    <w:div w:id="928276005">
      <w:marLeft w:val="0"/>
      <w:marRight w:val="0"/>
      <w:marTop w:val="0"/>
      <w:marBottom w:val="0"/>
      <w:divBdr>
        <w:top w:val="none" w:sz="0" w:space="0" w:color="auto"/>
        <w:left w:val="none" w:sz="0" w:space="0" w:color="auto"/>
        <w:bottom w:val="none" w:sz="0" w:space="0" w:color="auto"/>
        <w:right w:val="none" w:sz="0" w:space="0" w:color="auto"/>
      </w:divBdr>
    </w:div>
    <w:div w:id="928276006">
      <w:marLeft w:val="0"/>
      <w:marRight w:val="0"/>
      <w:marTop w:val="0"/>
      <w:marBottom w:val="0"/>
      <w:divBdr>
        <w:top w:val="none" w:sz="0" w:space="0" w:color="auto"/>
        <w:left w:val="none" w:sz="0" w:space="0" w:color="auto"/>
        <w:bottom w:val="none" w:sz="0" w:space="0" w:color="auto"/>
        <w:right w:val="none" w:sz="0" w:space="0" w:color="auto"/>
      </w:divBdr>
    </w:div>
    <w:div w:id="928276007">
      <w:marLeft w:val="0"/>
      <w:marRight w:val="0"/>
      <w:marTop w:val="0"/>
      <w:marBottom w:val="0"/>
      <w:divBdr>
        <w:top w:val="none" w:sz="0" w:space="0" w:color="auto"/>
        <w:left w:val="none" w:sz="0" w:space="0" w:color="auto"/>
        <w:bottom w:val="none" w:sz="0" w:space="0" w:color="auto"/>
        <w:right w:val="none" w:sz="0" w:space="0" w:color="auto"/>
      </w:divBdr>
    </w:div>
    <w:div w:id="928276008">
      <w:marLeft w:val="0"/>
      <w:marRight w:val="0"/>
      <w:marTop w:val="0"/>
      <w:marBottom w:val="0"/>
      <w:divBdr>
        <w:top w:val="none" w:sz="0" w:space="0" w:color="auto"/>
        <w:left w:val="none" w:sz="0" w:space="0" w:color="auto"/>
        <w:bottom w:val="none" w:sz="0" w:space="0" w:color="auto"/>
        <w:right w:val="none" w:sz="0" w:space="0" w:color="auto"/>
      </w:divBdr>
      <w:divsChild>
        <w:div w:id="928276001">
          <w:marLeft w:val="274"/>
          <w:marRight w:val="0"/>
          <w:marTop w:val="137"/>
          <w:marBottom w:val="0"/>
          <w:divBdr>
            <w:top w:val="none" w:sz="0" w:space="0" w:color="auto"/>
            <w:left w:val="none" w:sz="0" w:space="0" w:color="auto"/>
            <w:bottom w:val="none" w:sz="0" w:space="0" w:color="auto"/>
            <w:right w:val="none" w:sz="0" w:space="0" w:color="auto"/>
          </w:divBdr>
        </w:div>
        <w:div w:id="928276003">
          <w:marLeft w:val="274"/>
          <w:marRight w:val="0"/>
          <w:marTop w:val="137"/>
          <w:marBottom w:val="0"/>
          <w:divBdr>
            <w:top w:val="none" w:sz="0" w:space="0" w:color="auto"/>
            <w:left w:val="none" w:sz="0" w:space="0" w:color="auto"/>
            <w:bottom w:val="none" w:sz="0" w:space="0" w:color="auto"/>
            <w:right w:val="none" w:sz="0" w:space="0" w:color="auto"/>
          </w:divBdr>
        </w:div>
        <w:div w:id="928276004">
          <w:marLeft w:val="274"/>
          <w:marRight w:val="0"/>
          <w:marTop w:val="13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jpe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Pages>
  <Words>935</Words>
  <Characters>5145</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Oscar.Velasco</dc:creator>
  <cp:lastModifiedBy>Oscar.Velasco</cp:lastModifiedBy>
  <cp:revision>5</cp:revision>
  <dcterms:created xsi:type="dcterms:W3CDTF">2012-06-29T12:28:00Z</dcterms:created>
  <dcterms:modified xsi:type="dcterms:W3CDTF">2012-06-29T13:03:00Z</dcterms:modified>
</cp:coreProperties>
</file>